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422D" w:rsidRPr="003C422D" w:rsidRDefault="003C422D" w:rsidP="003C422D">
      <w:pPr>
        <w:spacing w:after="240" w:line="240" w:lineRule="auto"/>
        <w:rPr>
          <w:rFonts w:ascii="Times New Roman" w:eastAsia="Times New Roman" w:hAnsi="Times New Roman" w:cs="Times New Roman"/>
          <w:sz w:val="24"/>
          <w:szCs w:val="24"/>
          <w:lang w:eastAsia="pl-PL"/>
        </w:rPr>
      </w:pPr>
      <w:r w:rsidRPr="003C422D">
        <w:rPr>
          <w:rFonts w:ascii="Times New Roman" w:eastAsia="Times New Roman" w:hAnsi="Times New Roman" w:cs="Times New Roman"/>
          <w:sz w:val="24"/>
          <w:szCs w:val="24"/>
          <w:lang w:eastAsia="pl-PL"/>
        </w:rPr>
        <w:t xml:space="preserve">Ogłoszenie nr 521637-N-2018 z dnia 2018-02-22 r. </w:t>
      </w:r>
    </w:p>
    <w:p w:rsidR="003C422D" w:rsidRPr="003C422D" w:rsidRDefault="003C422D" w:rsidP="003C422D">
      <w:pPr>
        <w:spacing w:after="0" w:line="240" w:lineRule="auto"/>
        <w:jc w:val="center"/>
        <w:rPr>
          <w:rFonts w:ascii="Times New Roman" w:eastAsia="Times New Roman" w:hAnsi="Times New Roman" w:cs="Times New Roman"/>
          <w:sz w:val="24"/>
          <w:szCs w:val="24"/>
          <w:lang w:eastAsia="pl-PL"/>
        </w:rPr>
      </w:pPr>
      <w:r w:rsidRPr="003C422D">
        <w:rPr>
          <w:rFonts w:ascii="Times New Roman" w:eastAsia="Times New Roman" w:hAnsi="Times New Roman" w:cs="Times New Roman"/>
          <w:sz w:val="24"/>
          <w:szCs w:val="24"/>
          <w:lang w:eastAsia="pl-PL"/>
        </w:rPr>
        <w:t>Miejski Ośrodek Sportu i Rekreacji w Kołobrzegu: Utrzymanie czystości i porządku pasa technicznego, wydm oraz zejść i dojść na plażę w granicach administracyjnych miasta Kołobrzeg</w:t>
      </w:r>
      <w:r w:rsidRPr="003C422D">
        <w:rPr>
          <w:rFonts w:ascii="Times New Roman" w:eastAsia="Times New Roman" w:hAnsi="Times New Roman" w:cs="Times New Roman"/>
          <w:sz w:val="24"/>
          <w:szCs w:val="24"/>
          <w:lang w:eastAsia="pl-PL"/>
        </w:rPr>
        <w:br/>
        <w:t xml:space="preserve">OGŁOSZENIE O ZAMÓWIENIU - Usługi </w:t>
      </w:r>
    </w:p>
    <w:p w:rsidR="003C422D" w:rsidRPr="003C422D" w:rsidRDefault="003C422D" w:rsidP="003C422D">
      <w:pPr>
        <w:spacing w:after="0" w:line="240" w:lineRule="auto"/>
        <w:rPr>
          <w:rFonts w:ascii="Times New Roman" w:eastAsia="Times New Roman" w:hAnsi="Times New Roman" w:cs="Times New Roman"/>
          <w:sz w:val="24"/>
          <w:szCs w:val="24"/>
          <w:lang w:eastAsia="pl-PL"/>
        </w:rPr>
      </w:pPr>
      <w:r w:rsidRPr="003C422D">
        <w:rPr>
          <w:rFonts w:ascii="Times New Roman" w:eastAsia="Times New Roman" w:hAnsi="Times New Roman" w:cs="Times New Roman"/>
          <w:b/>
          <w:bCs/>
          <w:sz w:val="24"/>
          <w:szCs w:val="24"/>
          <w:lang w:eastAsia="pl-PL"/>
        </w:rPr>
        <w:t>Zamieszczanie ogłoszenia:</w:t>
      </w:r>
      <w:r w:rsidRPr="003C422D">
        <w:rPr>
          <w:rFonts w:ascii="Times New Roman" w:eastAsia="Times New Roman" w:hAnsi="Times New Roman" w:cs="Times New Roman"/>
          <w:sz w:val="24"/>
          <w:szCs w:val="24"/>
          <w:lang w:eastAsia="pl-PL"/>
        </w:rPr>
        <w:t xml:space="preserve"> Zamieszczanie obowiązkowe </w:t>
      </w:r>
    </w:p>
    <w:p w:rsidR="003C422D" w:rsidRPr="003C422D" w:rsidRDefault="003C422D" w:rsidP="003C422D">
      <w:pPr>
        <w:spacing w:after="0" w:line="240" w:lineRule="auto"/>
        <w:rPr>
          <w:rFonts w:ascii="Times New Roman" w:eastAsia="Times New Roman" w:hAnsi="Times New Roman" w:cs="Times New Roman"/>
          <w:sz w:val="24"/>
          <w:szCs w:val="24"/>
          <w:lang w:eastAsia="pl-PL"/>
        </w:rPr>
      </w:pPr>
      <w:r w:rsidRPr="003C422D">
        <w:rPr>
          <w:rFonts w:ascii="Times New Roman" w:eastAsia="Times New Roman" w:hAnsi="Times New Roman" w:cs="Times New Roman"/>
          <w:b/>
          <w:bCs/>
          <w:sz w:val="24"/>
          <w:szCs w:val="24"/>
          <w:lang w:eastAsia="pl-PL"/>
        </w:rPr>
        <w:t>Ogłoszenie dotyczy:</w:t>
      </w:r>
      <w:r w:rsidRPr="003C422D">
        <w:rPr>
          <w:rFonts w:ascii="Times New Roman" w:eastAsia="Times New Roman" w:hAnsi="Times New Roman" w:cs="Times New Roman"/>
          <w:sz w:val="24"/>
          <w:szCs w:val="24"/>
          <w:lang w:eastAsia="pl-PL"/>
        </w:rPr>
        <w:t xml:space="preserve"> Zamówienia publicznego </w:t>
      </w:r>
    </w:p>
    <w:p w:rsidR="003C422D" w:rsidRPr="003C422D" w:rsidRDefault="003C422D" w:rsidP="003C422D">
      <w:pPr>
        <w:spacing w:after="0" w:line="240" w:lineRule="auto"/>
        <w:rPr>
          <w:rFonts w:ascii="Times New Roman" w:eastAsia="Times New Roman" w:hAnsi="Times New Roman" w:cs="Times New Roman"/>
          <w:sz w:val="24"/>
          <w:szCs w:val="24"/>
          <w:lang w:eastAsia="pl-PL"/>
        </w:rPr>
      </w:pPr>
      <w:r w:rsidRPr="003C422D">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3C422D" w:rsidRPr="003C422D" w:rsidRDefault="003C422D" w:rsidP="003C422D">
      <w:pPr>
        <w:spacing w:after="0" w:line="240" w:lineRule="auto"/>
        <w:rPr>
          <w:rFonts w:ascii="Times New Roman" w:eastAsia="Times New Roman" w:hAnsi="Times New Roman" w:cs="Times New Roman"/>
          <w:sz w:val="24"/>
          <w:szCs w:val="24"/>
          <w:lang w:eastAsia="pl-PL"/>
        </w:rPr>
      </w:pPr>
      <w:r w:rsidRPr="003C422D">
        <w:rPr>
          <w:rFonts w:ascii="Times New Roman" w:eastAsia="Times New Roman" w:hAnsi="Times New Roman" w:cs="Times New Roman"/>
          <w:sz w:val="24"/>
          <w:szCs w:val="24"/>
          <w:lang w:eastAsia="pl-PL"/>
        </w:rPr>
        <w:t xml:space="preserve">Nie </w:t>
      </w:r>
    </w:p>
    <w:p w:rsidR="003C422D" w:rsidRPr="003C422D" w:rsidRDefault="003C422D" w:rsidP="003C422D">
      <w:pPr>
        <w:spacing w:after="0" w:line="240" w:lineRule="auto"/>
        <w:rPr>
          <w:rFonts w:ascii="Times New Roman" w:eastAsia="Times New Roman" w:hAnsi="Times New Roman" w:cs="Times New Roman"/>
          <w:sz w:val="24"/>
          <w:szCs w:val="24"/>
          <w:lang w:eastAsia="pl-PL"/>
        </w:rPr>
      </w:pPr>
      <w:r w:rsidRPr="003C422D">
        <w:rPr>
          <w:rFonts w:ascii="Times New Roman" w:eastAsia="Times New Roman" w:hAnsi="Times New Roman" w:cs="Times New Roman"/>
          <w:sz w:val="24"/>
          <w:szCs w:val="24"/>
          <w:lang w:eastAsia="pl-PL"/>
        </w:rPr>
        <w:br/>
      </w:r>
      <w:r w:rsidRPr="003C422D">
        <w:rPr>
          <w:rFonts w:ascii="Times New Roman" w:eastAsia="Times New Roman" w:hAnsi="Times New Roman" w:cs="Times New Roman"/>
          <w:b/>
          <w:bCs/>
          <w:sz w:val="24"/>
          <w:szCs w:val="24"/>
          <w:lang w:eastAsia="pl-PL"/>
        </w:rPr>
        <w:t>Nazwa projektu lub programu</w:t>
      </w:r>
      <w:r w:rsidRPr="003C422D">
        <w:rPr>
          <w:rFonts w:ascii="Times New Roman" w:eastAsia="Times New Roman" w:hAnsi="Times New Roman" w:cs="Times New Roman"/>
          <w:sz w:val="24"/>
          <w:szCs w:val="24"/>
          <w:lang w:eastAsia="pl-PL"/>
        </w:rPr>
        <w:t xml:space="preserve"> </w:t>
      </w:r>
      <w:r w:rsidRPr="003C422D">
        <w:rPr>
          <w:rFonts w:ascii="Times New Roman" w:eastAsia="Times New Roman" w:hAnsi="Times New Roman" w:cs="Times New Roman"/>
          <w:sz w:val="24"/>
          <w:szCs w:val="24"/>
          <w:lang w:eastAsia="pl-PL"/>
        </w:rPr>
        <w:br/>
      </w:r>
    </w:p>
    <w:p w:rsidR="003C422D" w:rsidRPr="003C422D" w:rsidRDefault="003C422D" w:rsidP="003C422D">
      <w:pPr>
        <w:spacing w:after="0" w:line="240" w:lineRule="auto"/>
        <w:rPr>
          <w:rFonts w:ascii="Times New Roman" w:eastAsia="Times New Roman" w:hAnsi="Times New Roman" w:cs="Times New Roman"/>
          <w:sz w:val="24"/>
          <w:szCs w:val="24"/>
          <w:lang w:eastAsia="pl-PL"/>
        </w:rPr>
      </w:pPr>
      <w:r w:rsidRPr="003C422D">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3C422D" w:rsidRPr="003C422D" w:rsidRDefault="003C422D" w:rsidP="003C422D">
      <w:pPr>
        <w:spacing w:after="0" w:line="240" w:lineRule="auto"/>
        <w:rPr>
          <w:rFonts w:ascii="Times New Roman" w:eastAsia="Times New Roman" w:hAnsi="Times New Roman" w:cs="Times New Roman"/>
          <w:sz w:val="24"/>
          <w:szCs w:val="24"/>
          <w:lang w:eastAsia="pl-PL"/>
        </w:rPr>
      </w:pPr>
      <w:r w:rsidRPr="003C422D">
        <w:rPr>
          <w:rFonts w:ascii="Times New Roman" w:eastAsia="Times New Roman" w:hAnsi="Times New Roman" w:cs="Times New Roman"/>
          <w:sz w:val="24"/>
          <w:szCs w:val="24"/>
          <w:lang w:eastAsia="pl-PL"/>
        </w:rPr>
        <w:t xml:space="preserve">Nie </w:t>
      </w:r>
    </w:p>
    <w:p w:rsidR="003C422D" w:rsidRPr="003C422D" w:rsidRDefault="003C422D" w:rsidP="003C422D">
      <w:pPr>
        <w:spacing w:after="0" w:line="240" w:lineRule="auto"/>
        <w:rPr>
          <w:rFonts w:ascii="Times New Roman" w:eastAsia="Times New Roman" w:hAnsi="Times New Roman" w:cs="Times New Roman"/>
          <w:sz w:val="24"/>
          <w:szCs w:val="24"/>
          <w:lang w:eastAsia="pl-PL"/>
        </w:rPr>
      </w:pPr>
      <w:r w:rsidRPr="003C422D">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3C422D">
        <w:rPr>
          <w:rFonts w:ascii="Times New Roman" w:eastAsia="Times New Roman" w:hAnsi="Times New Roman" w:cs="Times New Roman"/>
          <w:sz w:val="24"/>
          <w:szCs w:val="24"/>
          <w:lang w:eastAsia="pl-PL"/>
        </w:rPr>
        <w:t>Pzp</w:t>
      </w:r>
      <w:proofErr w:type="spellEnd"/>
      <w:r w:rsidRPr="003C422D">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3C422D">
        <w:rPr>
          <w:rFonts w:ascii="Times New Roman" w:eastAsia="Times New Roman" w:hAnsi="Times New Roman" w:cs="Times New Roman"/>
          <w:sz w:val="24"/>
          <w:szCs w:val="24"/>
          <w:lang w:eastAsia="pl-PL"/>
        </w:rPr>
        <w:br/>
      </w:r>
    </w:p>
    <w:p w:rsidR="003C422D" w:rsidRPr="003C422D" w:rsidRDefault="003C422D" w:rsidP="003C422D">
      <w:pPr>
        <w:spacing w:after="0" w:line="240" w:lineRule="auto"/>
        <w:rPr>
          <w:rFonts w:ascii="Times New Roman" w:eastAsia="Times New Roman" w:hAnsi="Times New Roman" w:cs="Times New Roman"/>
          <w:sz w:val="24"/>
          <w:szCs w:val="24"/>
          <w:lang w:eastAsia="pl-PL"/>
        </w:rPr>
      </w:pPr>
      <w:r w:rsidRPr="003C422D">
        <w:rPr>
          <w:rFonts w:ascii="Times New Roman" w:eastAsia="Times New Roman" w:hAnsi="Times New Roman" w:cs="Times New Roman"/>
          <w:sz w:val="24"/>
          <w:szCs w:val="24"/>
          <w:u w:val="single"/>
          <w:lang w:eastAsia="pl-PL"/>
        </w:rPr>
        <w:t>SEKCJA I: ZAMAWIAJĄCY</w:t>
      </w:r>
      <w:r w:rsidRPr="003C422D">
        <w:rPr>
          <w:rFonts w:ascii="Times New Roman" w:eastAsia="Times New Roman" w:hAnsi="Times New Roman" w:cs="Times New Roman"/>
          <w:sz w:val="24"/>
          <w:szCs w:val="24"/>
          <w:lang w:eastAsia="pl-PL"/>
        </w:rPr>
        <w:t xml:space="preserve"> </w:t>
      </w:r>
    </w:p>
    <w:p w:rsidR="003C422D" w:rsidRPr="003C422D" w:rsidRDefault="003C422D" w:rsidP="003C422D">
      <w:pPr>
        <w:spacing w:after="0" w:line="240" w:lineRule="auto"/>
        <w:rPr>
          <w:rFonts w:ascii="Times New Roman" w:eastAsia="Times New Roman" w:hAnsi="Times New Roman" w:cs="Times New Roman"/>
          <w:sz w:val="24"/>
          <w:szCs w:val="24"/>
          <w:lang w:eastAsia="pl-PL"/>
        </w:rPr>
      </w:pPr>
      <w:r w:rsidRPr="003C422D">
        <w:rPr>
          <w:rFonts w:ascii="Times New Roman" w:eastAsia="Times New Roman" w:hAnsi="Times New Roman" w:cs="Times New Roman"/>
          <w:b/>
          <w:bCs/>
          <w:sz w:val="24"/>
          <w:szCs w:val="24"/>
          <w:lang w:eastAsia="pl-PL"/>
        </w:rPr>
        <w:t xml:space="preserve">Postępowanie przeprowadza centralny zamawiający </w:t>
      </w:r>
    </w:p>
    <w:p w:rsidR="003C422D" w:rsidRPr="003C422D" w:rsidRDefault="003C422D" w:rsidP="003C422D">
      <w:pPr>
        <w:spacing w:after="0" w:line="240" w:lineRule="auto"/>
        <w:rPr>
          <w:rFonts w:ascii="Times New Roman" w:eastAsia="Times New Roman" w:hAnsi="Times New Roman" w:cs="Times New Roman"/>
          <w:sz w:val="24"/>
          <w:szCs w:val="24"/>
          <w:lang w:eastAsia="pl-PL"/>
        </w:rPr>
      </w:pPr>
      <w:r w:rsidRPr="003C422D">
        <w:rPr>
          <w:rFonts w:ascii="Times New Roman" w:eastAsia="Times New Roman" w:hAnsi="Times New Roman" w:cs="Times New Roman"/>
          <w:sz w:val="24"/>
          <w:szCs w:val="24"/>
          <w:lang w:eastAsia="pl-PL"/>
        </w:rPr>
        <w:t xml:space="preserve">Nie </w:t>
      </w:r>
    </w:p>
    <w:p w:rsidR="003C422D" w:rsidRPr="003C422D" w:rsidRDefault="003C422D" w:rsidP="003C422D">
      <w:pPr>
        <w:spacing w:after="0" w:line="240" w:lineRule="auto"/>
        <w:rPr>
          <w:rFonts w:ascii="Times New Roman" w:eastAsia="Times New Roman" w:hAnsi="Times New Roman" w:cs="Times New Roman"/>
          <w:sz w:val="24"/>
          <w:szCs w:val="24"/>
          <w:lang w:eastAsia="pl-PL"/>
        </w:rPr>
      </w:pPr>
      <w:r w:rsidRPr="003C422D">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3C422D" w:rsidRPr="003C422D" w:rsidRDefault="003C422D" w:rsidP="003C422D">
      <w:pPr>
        <w:spacing w:after="0" w:line="240" w:lineRule="auto"/>
        <w:rPr>
          <w:rFonts w:ascii="Times New Roman" w:eastAsia="Times New Roman" w:hAnsi="Times New Roman" w:cs="Times New Roman"/>
          <w:sz w:val="24"/>
          <w:szCs w:val="24"/>
          <w:lang w:eastAsia="pl-PL"/>
        </w:rPr>
      </w:pPr>
      <w:r w:rsidRPr="003C422D">
        <w:rPr>
          <w:rFonts w:ascii="Times New Roman" w:eastAsia="Times New Roman" w:hAnsi="Times New Roman" w:cs="Times New Roman"/>
          <w:sz w:val="24"/>
          <w:szCs w:val="24"/>
          <w:lang w:eastAsia="pl-PL"/>
        </w:rPr>
        <w:t xml:space="preserve">Nie </w:t>
      </w:r>
    </w:p>
    <w:p w:rsidR="003C422D" w:rsidRPr="003C422D" w:rsidRDefault="003C422D" w:rsidP="003C422D">
      <w:pPr>
        <w:spacing w:after="0" w:line="240" w:lineRule="auto"/>
        <w:rPr>
          <w:rFonts w:ascii="Times New Roman" w:eastAsia="Times New Roman" w:hAnsi="Times New Roman" w:cs="Times New Roman"/>
          <w:sz w:val="24"/>
          <w:szCs w:val="24"/>
          <w:lang w:eastAsia="pl-PL"/>
        </w:rPr>
      </w:pPr>
      <w:r w:rsidRPr="003C422D">
        <w:rPr>
          <w:rFonts w:ascii="Times New Roman" w:eastAsia="Times New Roman" w:hAnsi="Times New Roman" w:cs="Times New Roman"/>
          <w:b/>
          <w:bCs/>
          <w:sz w:val="24"/>
          <w:szCs w:val="24"/>
          <w:lang w:eastAsia="pl-PL"/>
        </w:rPr>
        <w:t>Informacje na temat podmiotu któremu zamawiający powierzył/powierzyli prowadzenie postępowania:</w:t>
      </w:r>
      <w:r w:rsidRPr="003C422D">
        <w:rPr>
          <w:rFonts w:ascii="Times New Roman" w:eastAsia="Times New Roman" w:hAnsi="Times New Roman" w:cs="Times New Roman"/>
          <w:sz w:val="24"/>
          <w:szCs w:val="24"/>
          <w:lang w:eastAsia="pl-PL"/>
        </w:rPr>
        <w:t xml:space="preserve"> </w:t>
      </w:r>
      <w:r w:rsidRPr="003C422D">
        <w:rPr>
          <w:rFonts w:ascii="Times New Roman" w:eastAsia="Times New Roman" w:hAnsi="Times New Roman" w:cs="Times New Roman"/>
          <w:sz w:val="24"/>
          <w:szCs w:val="24"/>
          <w:lang w:eastAsia="pl-PL"/>
        </w:rPr>
        <w:br/>
      </w:r>
      <w:r w:rsidRPr="003C422D">
        <w:rPr>
          <w:rFonts w:ascii="Times New Roman" w:eastAsia="Times New Roman" w:hAnsi="Times New Roman" w:cs="Times New Roman"/>
          <w:b/>
          <w:bCs/>
          <w:sz w:val="24"/>
          <w:szCs w:val="24"/>
          <w:lang w:eastAsia="pl-PL"/>
        </w:rPr>
        <w:t>Postępowanie jest przeprowadzane wspólnie przez zamawiających</w:t>
      </w:r>
      <w:r w:rsidRPr="003C422D">
        <w:rPr>
          <w:rFonts w:ascii="Times New Roman" w:eastAsia="Times New Roman" w:hAnsi="Times New Roman" w:cs="Times New Roman"/>
          <w:sz w:val="24"/>
          <w:szCs w:val="24"/>
          <w:lang w:eastAsia="pl-PL"/>
        </w:rPr>
        <w:t xml:space="preserve"> </w:t>
      </w:r>
    </w:p>
    <w:p w:rsidR="003C422D" w:rsidRPr="003C422D" w:rsidRDefault="003C422D" w:rsidP="003C422D">
      <w:pPr>
        <w:spacing w:after="0" w:line="240" w:lineRule="auto"/>
        <w:rPr>
          <w:rFonts w:ascii="Times New Roman" w:eastAsia="Times New Roman" w:hAnsi="Times New Roman" w:cs="Times New Roman"/>
          <w:sz w:val="24"/>
          <w:szCs w:val="24"/>
          <w:lang w:eastAsia="pl-PL"/>
        </w:rPr>
      </w:pPr>
      <w:r w:rsidRPr="003C422D">
        <w:rPr>
          <w:rFonts w:ascii="Times New Roman" w:eastAsia="Times New Roman" w:hAnsi="Times New Roman" w:cs="Times New Roman"/>
          <w:sz w:val="24"/>
          <w:szCs w:val="24"/>
          <w:lang w:eastAsia="pl-PL"/>
        </w:rPr>
        <w:t xml:space="preserve">Nie </w:t>
      </w:r>
    </w:p>
    <w:p w:rsidR="003C422D" w:rsidRPr="003C422D" w:rsidRDefault="003C422D" w:rsidP="003C422D">
      <w:pPr>
        <w:spacing w:after="0" w:line="240" w:lineRule="auto"/>
        <w:rPr>
          <w:rFonts w:ascii="Times New Roman" w:eastAsia="Times New Roman" w:hAnsi="Times New Roman" w:cs="Times New Roman"/>
          <w:sz w:val="24"/>
          <w:szCs w:val="24"/>
          <w:lang w:eastAsia="pl-PL"/>
        </w:rPr>
      </w:pPr>
      <w:r w:rsidRPr="003C422D">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3C422D">
        <w:rPr>
          <w:rFonts w:ascii="Times New Roman" w:eastAsia="Times New Roman" w:hAnsi="Times New Roman" w:cs="Times New Roman"/>
          <w:sz w:val="24"/>
          <w:szCs w:val="24"/>
          <w:lang w:eastAsia="pl-PL"/>
        </w:rPr>
        <w:br/>
      </w:r>
      <w:r w:rsidRPr="003C422D">
        <w:rPr>
          <w:rFonts w:ascii="Times New Roman" w:eastAsia="Times New Roman" w:hAnsi="Times New Roman" w:cs="Times New Roman"/>
          <w:sz w:val="24"/>
          <w:szCs w:val="24"/>
          <w:lang w:eastAsia="pl-PL"/>
        </w:rPr>
        <w:br/>
      </w:r>
      <w:r w:rsidRPr="003C422D">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3C422D" w:rsidRPr="003C422D" w:rsidRDefault="003C422D" w:rsidP="003C422D">
      <w:pPr>
        <w:spacing w:after="0" w:line="240" w:lineRule="auto"/>
        <w:rPr>
          <w:rFonts w:ascii="Times New Roman" w:eastAsia="Times New Roman" w:hAnsi="Times New Roman" w:cs="Times New Roman"/>
          <w:sz w:val="24"/>
          <w:szCs w:val="24"/>
          <w:lang w:eastAsia="pl-PL"/>
        </w:rPr>
      </w:pPr>
      <w:r w:rsidRPr="003C422D">
        <w:rPr>
          <w:rFonts w:ascii="Times New Roman" w:eastAsia="Times New Roman" w:hAnsi="Times New Roman" w:cs="Times New Roman"/>
          <w:sz w:val="24"/>
          <w:szCs w:val="24"/>
          <w:lang w:eastAsia="pl-PL"/>
        </w:rPr>
        <w:t xml:space="preserve">Nie </w:t>
      </w:r>
    </w:p>
    <w:p w:rsidR="003C422D" w:rsidRPr="003C422D" w:rsidRDefault="003C422D" w:rsidP="003C422D">
      <w:pPr>
        <w:spacing w:after="0" w:line="240" w:lineRule="auto"/>
        <w:rPr>
          <w:rFonts w:ascii="Times New Roman" w:eastAsia="Times New Roman" w:hAnsi="Times New Roman" w:cs="Times New Roman"/>
          <w:sz w:val="24"/>
          <w:szCs w:val="24"/>
          <w:lang w:eastAsia="pl-PL"/>
        </w:rPr>
      </w:pPr>
      <w:r w:rsidRPr="003C422D">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3C422D">
        <w:rPr>
          <w:rFonts w:ascii="Times New Roman" w:eastAsia="Times New Roman" w:hAnsi="Times New Roman" w:cs="Times New Roman"/>
          <w:sz w:val="24"/>
          <w:szCs w:val="24"/>
          <w:lang w:eastAsia="pl-PL"/>
        </w:rPr>
        <w:t xml:space="preserve"> </w:t>
      </w:r>
      <w:r w:rsidRPr="003C422D">
        <w:rPr>
          <w:rFonts w:ascii="Times New Roman" w:eastAsia="Times New Roman" w:hAnsi="Times New Roman" w:cs="Times New Roman"/>
          <w:sz w:val="24"/>
          <w:szCs w:val="24"/>
          <w:lang w:eastAsia="pl-PL"/>
        </w:rPr>
        <w:br/>
      </w:r>
      <w:r w:rsidRPr="003C422D">
        <w:rPr>
          <w:rFonts w:ascii="Times New Roman" w:eastAsia="Times New Roman" w:hAnsi="Times New Roman" w:cs="Times New Roman"/>
          <w:b/>
          <w:bCs/>
          <w:sz w:val="24"/>
          <w:szCs w:val="24"/>
          <w:lang w:eastAsia="pl-PL"/>
        </w:rPr>
        <w:t>Informacje dodatkowe:</w:t>
      </w:r>
      <w:r w:rsidRPr="003C422D">
        <w:rPr>
          <w:rFonts w:ascii="Times New Roman" w:eastAsia="Times New Roman" w:hAnsi="Times New Roman" w:cs="Times New Roman"/>
          <w:sz w:val="24"/>
          <w:szCs w:val="24"/>
          <w:lang w:eastAsia="pl-PL"/>
        </w:rPr>
        <w:t xml:space="preserve"> </w:t>
      </w:r>
    </w:p>
    <w:p w:rsidR="003C422D" w:rsidRPr="003C422D" w:rsidRDefault="003C422D" w:rsidP="003C422D">
      <w:pPr>
        <w:spacing w:after="0" w:line="240" w:lineRule="auto"/>
        <w:rPr>
          <w:rFonts w:ascii="Times New Roman" w:eastAsia="Times New Roman" w:hAnsi="Times New Roman" w:cs="Times New Roman"/>
          <w:sz w:val="24"/>
          <w:szCs w:val="24"/>
          <w:lang w:eastAsia="pl-PL"/>
        </w:rPr>
      </w:pPr>
      <w:r w:rsidRPr="003C422D">
        <w:rPr>
          <w:rFonts w:ascii="Times New Roman" w:eastAsia="Times New Roman" w:hAnsi="Times New Roman" w:cs="Times New Roman"/>
          <w:b/>
          <w:bCs/>
          <w:sz w:val="24"/>
          <w:szCs w:val="24"/>
          <w:lang w:eastAsia="pl-PL"/>
        </w:rPr>
        <w:t xml:space="preserve">I. 1) NAZWA I ADRES: </w:t>
      </w:r>
      <w:r w:rsidRPr="003C422D">
        <w:rPr>
          <w:rFonts w:ascii="Times New Roman" w:eastAsia="Times New Roman" w:hAnsi="Times New Roman" w:cs="Times New Roman"/>
          <w:sz w:val="24"/>
          <w:szCs w:val="24"/>
          <w:lang w:eastAsia="pl-PL"/>
        </w:rPr>
        <w:t xml:space="preserve">Miejski Ośrodek Sportu i Rekreacji w Kołobrzegu, krajowy numer identyfikacyjny 33102915400000, ul. ul. Łopuskiego  38 , 78-100   Kołobrzeg, woj. zachodniopomorskie, państwo Polska, tel. 94 35 51 400, e-mail k.dawid@mosir.kolobrzeg.pl, faks 94 35 51 384. </w:t>
      </w:r>
      <w:r w:rsidRPr="003C422D">
        <w:rPr>
          <w:rFonts w:ascii="Times New Roman" w:eastAsia="Times New Roman" w:hAnsi="Times New Roman" w:cs="Times New Roman"/>
          <w:sz w:val="24"/>
          <w:szCs w:val="24"/>
          <w:lang w:eastAsia="pl-PL"/>
        </w:rPr>
        <w:br/>
      </w:r>
      <w:r w:rsidRPr="003C422D">
        <w:rPr>
          <w:rFonts w:ascii="Times New Roman" w:eastAsia="Times New Roman" w:hAnsi="Times New Roman" w:cs="Times New Roman"/>
          <w:sz w:val="24"/>
          <w:szCs w:val="24"/>
          <w:lang w:eastAsia="pl-PL"/>
        </w:rPr>
        <w:lastRenderedPageBreak/>
        <w:t xml:space="preserve">Adres strony internetowej (URL): www.bip.mosir.kolobrzeg.pl </w:t>
      </w:r>
      <w:r w:rsidRPr="003C422D">
        <w:rPr>
          <w:rFonts w:ascii="Times New Roman" w:eastAsia="Times New Roman" w:hAnsi="Times New Roman" w:cs="Times New Roman"/>
          <w:sz w:val="24"/>
          <w:szCs w:val="24"/>
          <w:lang w:eastAsia="pl-PL"/>
        </w:rPr>
        <w:br/>
        <w:t xml:space="preserve">Adres profilu nabywcy: </w:t>
      </w:r>
      <w:r w:rsidRPr="003C422D">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3C422D" w:rsidRPr="003C422D" w:rsidRDefault="003C422D" w:rsidP="003C422D">
      <w:pPr>
        <w:spacing w:after="0" w:line="240" w:lineRule="auto"/>
        <w:rPr>
          <w:rFonts w:ascii="Times New Roman" w:eastAsia="Times New Roman" w:hAnsi="Times New Roman" w:cs="Times New Roman"/>
          <w:sz w:val="24"/>
          <w:szCs w:val="24"/>
          <w:lang w:eastAsia="pl-PL"/>
        </w:rPr>
      </w:pPr>
      <w:r w:rsidRPr="003C422D">
        <w:rPr>
          <w:rFonts w:ascii="Times New Roman" w:eastAsia="Times New Roman" w:hAnsi="Times New Roman" w:cs="Times New Roman"/>
          <w:b/>
          <w:bCs/>
          <w:sz w:val="24"/>
          <w:szCs w:val="24"/>
          <w:lang w:eastAsia="pl-PL"/>
        </w:rPr>
        <w:t xml:space="preserve">I. 2) RODZAJ ZAMAWIAJĄCEGO: </w:t>
      </w:r>
      <w:r w:rsidRPr="003C422D">
        <w:rPr>
          <w:rFonts w:ascii="Times New Roman" w:eastAsia="Times New Roman" w:hAnsi="Times New Roman" w:cs="Times New Roman"/>
          <w:sz w:val="24"/>
          <w:szCs w:val="24"/>
          <w:lang w:eastAsia="pl-PL"/>
        </w:rPr>
        <w:t xml:space="preserve">Administracja samorządowa </w:t>
      </w:r>
      <w:r w:rsidRPr="003C422D">
        <w:rPr>
          <w:rFonts w:ascii="Times New Roman" w:eastAsia="Times New Roman" w:hAnsi="Times New Roman" w:cs="Times New Roman"/>
          <w:sz w:val="24"/>
          <w:szCs w:val="24"/>
          <w:lang w:eastAsia="pl-PL"/>
        </w:rPr>
        <w:br/>
      </w:r>
    </w:p>
    <w:p w:rsidR="003C422D" w:rsidRPr="003C422D" w:rsidRDefault="003C422D" w:rsidP="003C422D">
      <w:pPr>
        <w:spacing w:after="0" w:line="240" w:lineRule="auto"/>
        <w:rPr>
          <w:rFonts w:ascii="Times New Roman" w:eastAsia="Times New Roman" w:hAnsi="Times New Roman" w:cs="Times New Roman"/>
          <w:sz w:val="24"/>
          <w:szCs w:val="24"/>
          <w:lang w:eastAsia="pl-PL"/>
        </w:rPr>
      </w:pPr>
      <w:r w:rsidRPr="003C422D">
        <w:rPr>
          <w:rFonts w:ascii="Times New Roman" w:eastAsia="Times New Roman" w:hAnsi="Times New Roman" w:cs="Times New Roman"/>
          <w:b/>
          <w:bCs/>
          <w:sz w:val="24"/>
          <w:szCs w:val="24"/>
          <w:lang w:eastAsia="pl-PL"/>
        </w:rPr>
        <w:t xml:space="preserve">I.3) WSPÓLNE UDZIELANIE ZAMÓWIENIA </w:t>
      </w:r>
      <w:r w:rsidRPr="003C422D">
        <w:rPr>
          <w:rFonts w:ascii="Times New Roman" w:eastAsia="Times New Roman" w:hAnsi="Times New Roman" w:cs="Times New Roman"/>
          <w:b/>
          <w:bCs/>
          <w:i/>
          <w:iCs/>
          <w:sz w:val="24"/>
          <w:szCs w:val="24"/>
          <w:lang w:eastAsia="pl-PL"/>
        </w:rPr>
        <w:t>(jeżeli dotyczy)</w:t>
      </w:r>
      <w:r w:rsidRPr="003C422D">
        <w:rPr>
          <w:rFonts w:ascii="Times New Roman" w:eastAsia="Times New Roman" w:hAnsi="Times New Roman" w:cs="Times New Roman"/>
          <w:b/>
          <w:bCs/>
          <w:sz w:val="24"/>
          <w:szCs w:val="24"/>
          <w:lang w:eastAsia="pl-PL"/>
        </w:rPr>
        <w:t xml:space="preserve">: </w:t>
      </w:r>
    </w:p>
    <w:p w:rsidR="003C422D" w:rsidRPr="003C422D" w:rsidRDefault="003C422D" w:rsidP="003C422D">
      <w:pPr>
        <w:spacing w:after="0" w:line="240" w:lineRule="auto"/>
        <w:rPr>
          <w:rFonts w:ascii="Times New Roman" w:eastAsia="Times New Roman" w:hAnsi="Times New Roman" w:cs="Times New Roman"/>
          <w:sz w:val="24"/>
          <w:szCs w:val="24"/>
          <w:lang w:eastAsia="pl-PL"/>
        </w:rPr>
      </w:pPr>
      <w:r w:rsidRPr="003C422D">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3C422D">
        <w:rPr>
          <w:rFonts w:ascii="Times New Roman" w:eastAsia="Times New Roman" w:hAnsi="Times New Roman" w:cs="Times New Roman"/>
          <w:sz w:val="24"/>
          <w:szCs w:val="24"/>
          <w:lang w:eastAsia="pl-PL"/>
        </w:rPr>
        <w:br/>
      </w:r>
    </w:p>
    <w:p w:rsidR="003C422D" w:rsidRPr="003C422D" w:rsidRDefault="003C422D" w:rsidP="003C422D">
      <w:pPr>
        <w:spacing w:after="0" w:line="240" w:lineRule="auto"/>
        <w:rPr>
          <w:rFonts w:ascii="Times New Roman" w:eastAsia="Times New Roman" w:hAnsi="Times New Roman" w:cs="Times New Roman"/>
          <w:sz w:val="24"/>
          <w:szCs w:val="24"/>
          <w:lang w:eastAsia="pl-PL"/>
        </w:rPr>
      </w:pPr>
      <w:r w:rsidRPr="003C422D">
        <w:rPr>
          <w:rFonts w:ascii="Times New Roman" w:eastAsia="Times New Roman" w:hAnsi="Times New Roman" w:cs="Times New Roman"/>
          <w:b/>
          <w:bCs/>
          <w:sz w:val="24"/>
          <w:szCs w:val="24"/>
          <w:lang w:eastAsia="pl-PL"/>
        </w:rPr>
        <w:t xml:space="preserve">I.4) KOMUNIKACJA: </w:t>
      </w:r>
      <w:r w:rsidRPr="003C422D">
        <w:rPr>
          <w:rFonts w:ascii="Times New Roman" w:eastAsia="Times New Roman" w:hAnsi="Times New Roman" w:cs="Times New Roman"/>
          <w:sz w:val="24"/>
          <w:szCs w:val="24"/>
          <w:lang w:eastAsia="pl-PL"/>
        </w:rPr>
        <w:br/>
      </w:r>
      <w:r w:rsidRPr="003C422D">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3C422D">
        <w:rPr>
          <w:rFonts w:ascii="Times New Roman" w:eastAsia="Times New Roman" w:hAnsi="Times New Roman" w:cs="Times New Roman"/>
          <w:sz w:val="24"/>
          <w:szCs w:val="24"/>
          <w:lang w:eastAsia="pl-PL"/>
        </w:rPr>
        <w:t xml:space="preserve"> </w:t>
      </w:r>
    </w:p>
    <w:p w:rsidR="003C422D" w:rsidRPr="003C422D" w:rsidRDefault="003C422D" w:rsidP="003C422D">
      <w:pPr>
        <w:spacing w:after="0" w:line="240" w:lineRule="auto"/>
        <w:rPr>
          <w:rFonts w:ascii="Times New Roman" w:eastAsia="Times New Roman" w:hAnsi="Times New Roman" w:cs="Times New Roman"/>
          <w:sz w:val="24"/>
          <w:szCs w:val="24"/>
          <w:lang w:eastAsia="pl-PL"/>
        </w:rPr>
      </w:pPr>
      <w:r w:rsidRPr="003C422D">
        <w:rPr>
          <w:rFonts w:ascii="Times New Roman" w:eastAsia="Times New Roman" w:hAnsi="Times New Roman" w:cs="Times New Roman"/>
          <w:sz w:val="24"/>
          <w:szCs w:val="24"/>
          <w:lang w:eastAsia="pl-PL"/>
        </w:rPr>
        <w:t xml:space="preserve">Tak </w:t>
      </w:r>
      <w:r w:rsidRPr="003C422D">
        <w:rPr>
          <w:rFonts w:ascii="Times New Roman" w:eastAsia="Times New Roman" w:hAnsi="Times New Roman" w:cs="Times New Roman"/>
          <w:sz w:val="24"/>
          <w:szCs w:val="24"/>
          <w:lang w:eastAsia="pl-PL"/>
        </w:rPr>
        <w:br/>
        <w:t xml:space="preserve">www.bip.mosir.kolobrzeg.pl </w:t>
      </w:r>
    </w:p>
    <w:p w:rsidR="003C422D" w:rsidRPr="003C422D" w:rsidRDefault="003C422D" w:rsidP="003C422D">
      <w:pPr>
        <w:spacing w:after="0" w:line="240" w:lineRule="auto"/>
        <w:rPr>
          <w:rFonts w:ascii="Times New Roman" w:eastAsia="Times New Roman" w:hAnsi="Times New Roman" w:cs="Times New Roman"/>
          <w:sz w:val="24"/>
          <w:szCs w:val="24"/>
          <w:lang w:eastAsia="pl-PL"/>
        </w:rPr>
      </w:pPr>
      <w:r w:rsidRPr="003C422D">
        <w:rPr>
          <w:rFonts w:ascii="Times New Roman" w:eastAsia="Times New Roman" w:hAnsi="Times New Roman" w:cs="Times New Roman"/>
          <w:sz w:val="24"/>
          <w:szCs w:val="24"/>
          <w:lang w:eastAsia="pl-PL"/>
        </w:rPr>
        <w:br/>
      </w:r>
      <w:r w:rsidRPr="003C422D">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3C422D" w:rsidRPr="003C422D" w:rsidRDefault="003C422D" w:rsidP="003C422D">
      <w:pPr>
        <w:spacing w:after="0" w:line="240" w:lineRule="auto"/>
        <w:rPr>
          <w:rFonts w:ascii="Times New Roman" w:eastAsia="Times New Roman" w:hAnsi="Times New Roman" w:cs="Times New Roman"/>
          <w:sz w:val="24"/>
          <w:szCs w:val="24"/>
          <w:lang w:eastAsia="pl-PL"/>
        </w:rPr>
      </w:pPr>
      <w:r w:rsidRPr="003C422D">
        <w:rPr>
          <w:rFonts w:ascii="Times New Roman" w:eastAsia="Times New Roman" w:hAnsi="Times New Roman" w:cs="Times New Roman"/>
          <w:sz w:val="24"/>
          <w:szCs w:val="24"/>
          <w:lang w:eastAsia="pl-PL"/>
        </w:rPr>
        <w:t xml:space="preserve">Tak </w:t>
      </w:r>
      <w:r w:rsidRPr="003C422D">
        <w:rPr>
          <w:rFonts w:ascii="Times New Roman" w:eastAsia="Times New Roman" w:hAnsi="Times New Roman" w:cs="Times New Roman"/>
          <w:sz w:val="24"/>
          <w:szCs w:val="24"/>
          <w:lang w:eastAsia="pl-PL"/>
        </w:rPr>
        <w:br/>
        <w:t xml:space="preserve">www.bip.mosir.kolobrzeg.pl </w:t>
      </w:r>
    </w:p>
    <w:p w:rsidR="003C422D" w:rsidRPr="003C422D" w:rsidRDefault="003C422D" w:rsidP="003C422D">
      <w:pPr>
        <w:spacing w:after="0" w:line="240" w:lineRule="auto"/>
        <w:rPr>
          <w:rFonts w:ascii="Times New Roman" w:eastAsia="Times New Roman" w:hAnsi="Times New Roman" w:cs="Times New Roman"/>
          <w:sz w:val="24"/>
          <w:szCs w:val="24"/>
          <w:lang w:eastAsia="pl-PL"/>
        </w:rPr>
      </w:pPr>
      <w:r w:rsidRPr="003C422D">
        <w:rPr>
          <w:rFonts w:ascii="Times New Roman" w:eastAsia="Times New Roman" w:hAnsi="Times New Roman" w:cs="Times New Roman"/>
          <w:sz w:val="24"/>
          <w:szCs w:val="24"/>
          <w:lang w:eastAsia="pl-PL"/>
        </w:rPr>
        <w:br/>
      </w:r>
      <w:r w:rsidRPr="003C422D">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3C422D" w:rsidRPr="003C422D" w:rsidRDefault="003C422D" w:rsidP="003C422D">
      <w:pPr>
        <w:spacing w:after="0" w:line="240" w:lineRule="auto"/>
        <w:rPr>
          <w:rFonts w:ascii="Times New Roman" w:eastAsia="Times New Roman" w:hAnsi="Times New Roman" w:cs="Times New Roman"/>
          <w:sz w:val="24"/>
          <w:szCs w:val="24"/>
          <w:lang w:eastAsia="pl-PL"/>
        </w:rPr>
      </w:pPr>
      <w:r w:rsidRPr="003C422D">
        <w:rPr>
          <w:rFonts w:ascii="Times New Roman" w:eastAsia="Times New Roman" w:hAnsi="Times New Roman" w:cs="Times New Roman"/>
          <w:sz w:val="24"/>
          <w:szCs w:val="24"/>
          <w:lang w:eastAsia="pl-PL"/>
        </w:rPr>
        <w:t xml:space="preserve">Nie </w:t>
      </w:r>
      <w:r w:rsidRPr="003C422D">
        <w:rPr>
          <w:rFonts w:ascii="Times New Roman" w:eastAsia="Times New Roman" w:hAnsi="Times New Roman" w:cs="Times New Roman"/>
          <w:sz w:val="24"/>
          <w:szCs w:val="24"/>
          <w:lang w:eastAsia="pl-PL"/>
        </w:rPr>
        <w:br/>
      </w:r>
    </w:p>
    <w:p w:rsidR="003C422D" w:rsidRPr="003C422D" w:rsidRDefault="003C422D" w:rsidP="003C422D">
      <w:pPr>
        <w:spacing w:after="0" w:line="240" w:lineRule="auto"/>
        <w:rPr>
          <w:rFonts w:ascii="Times New Roman" w:eastAsia="Times New Roman" w:hAnsi="Times New Roman" w:cs="Times New Roman"/>
          <w:sz w:val="24"/>
          <w:szCs w:val="24"/>
          <w:lang w:eastAsia="pl-PL"/>
        </w:rPr>
      </w:pPr>
      <w:r w:rsidRPr="003C422D">
        <w:rPr>
          <w:rFonts w:ascii="Times New Roman" w:eastAsia="Times New Roman" w:hAnsi="Times New Roman" w:cs="Times New Roman"/>
          <w:sz w:val="24"/>
          <w:szCs w:val="24"/>
          <w:lang w:eastAsia="pl-PL"/>
        </w:rPr>
        <w:br/>
      </w:r>
      <w:r w:rsidRPr="003C422D">
        <w:rPr>
          <w:rFonts w:ascii="Times New Roman" w:eastAsia="Times New Roman" w:hAnsi="Times New Roman" w:cs="Times New Roman"/>
          <w:b/>
          <w:bCs/>
          <w:sz w:val="24"/>
          <w:szCs w:val="24"/>
          <w:lang w:eastAsia="pl-PL"/>
        </w:rPr>
        <w:t>Oferty lub wnioski o dopuszczenie do udziału w postępowaniu należy przesyłać:</w:t>
      </w:r>
      <w:r w:rsidRPr="003C422D">
        <w:rPr>
          <w:rFonts w:ascii="Times New Roman" w:eastAsia="Times New Roman" w:hAnsi="Times New Roman" w:cs="Times New Roman"/>
          <w:sz w:val="24"/>
          <w:szCs w:val="24"/>
          <w:lang w:eastAsia="pl-PL"/>
        </w:rPr>
        <w:t xml:space="preserve"> </w:t>
      </w:r>
      <w:r w:rsidRPr="003C422D">
        <w:rPr>
          <w:rFonts w:ascii="Times New Roman" w:eastAsia="Times New Roman" w:hAnsi="Times New Roman" w:cs="Times New Roman"/>
          <w:sz w:val="24"/>
          <w:szCs w:val="24"/>
          <w:lang w:eastAsia="pl-PL"/>
        </w:rPr>
        <w:br/>
      </w:r>
      <w:r w:rsidRPr="003C422D">
        <w:rPr>
          <w:rFonts w:ascii="Times New Roman" w:eastAsia="Times New Roman" w:hAnsi="Times New Roman" w:cs="Times New Roman"/>
          <w:b/>
          <w:bCs/>
          <w:sz w:val="24"/>
          <w:szCs w:val="24"/>
          <w:lang w:eastAsia="pl-PL"/>
        </w:rPr>
        <w:t>Elektronicznie</w:t>
      </w:r>
      <w:r w:rsidRPr="003C422D">
        <w:rPr>
          <w:rFonts w:ascii="Times New Roman" w:eastAsia="Times New Roman" w:hAnsi="Times New Roman" w:cs="Times New Roman"/>
          <w:sz w:val="24"/>
          <w:szCs w:val="24"/>
          <w:lang w:eastAsia="pl-PL"/>
        </w:rPr>
        <w:t xml:space="preserve"> </w:t>
      </w:r>
    </w:p>
    <w:p w:rsidR="003C422D" w:rsidRPr="003C422D" w:rsidRDefault="003C422D" w:rsidP="003C422D">
      <w:pPr>
        <w:spacing w:after="0" w:line="240" w:lineRule="auto"/>
        <w:rPr>
          <w:rFonts w:ascii="Times New Roman" w:eastAsia="Times New Roman" w:hAnsi="Times New Roman" w:cs="Times New Roman"/>
          <w:sz w:val="24"/>
          <w:szCs w:val="24"/>
          <w:lang w:eastAsia="pl-PL"/>
        </w:rPr>
      </w:pPr>
      <w:r w:rsidRPr="003C422D">
        <w:rPr>
          <w:rFonts w:ascii="Times New Roman" w:eastAsia="Times New Roman" w:hAnsi="Times New Roman" w:cs="Times New Roman"/>
          <w:sz w:val="24"/>
          <w:szCs w:val="24"/>
          <w:lang w:eastAsia="pl-PL"/>
        </w:rPr>
        <w:t xml:space="preserve">Nie </w:t>
      </w:r>
      <w:r w:rsidRPr="003C422D">
        <w:rPr>
          <w:rFonts w:ascii="Times New Roman" w:eastAsia="Times New Roman" w:hAnsi="Times New Roman" w:cs="Times New Roman"/>
          <w:sz w:val="24"/>
          <w:szCs w:val="24"/>
          <w:lang w:eastAsia="pl-PL"/>
        </w:rPr>
        <w:br/>
        <w:t xml:space="preserve">adres </w:t>
      </w:r>
      <w:r w:rsidRPr="003C422D">
        <w:rPr>
          <w:rFonts w:ascii="Times New Roman" w:eastAsia="Times New Roman" w:hAnsi="Times New Roman" w:cs="Times New Roman"/>
          <w:sz w:val="24"/>
          <w:szCs w:val="24"/>
          <w:lang w:eastAsia="pl-PL"/>
        </w:rPr>
        <w:br/>
      </w:r>
    </w:p>
    <w:p w:rsidR="003C422D" w:rsidRPr="003C422D" w:rsidRDefault="003C422D" w:rsidP="003C422D">
      <w:pPr>
        <w:spacing w:after="0" w:line="240" w:lineRule="auto"/>
        <w:rPr>
          <w:rFonts w:ascii="Times New Roman" w:eastAsia="Times New Roman" w:hAnsi="Times New Roman" w:cs="Times New Roman"/>
          <w:sz w:val="24"/>
          <w:szCs w:val="24"/>
          <w:lang w:eastAsia="pl-PL"/>
        </w:rPr>
      </w:pPr>
    </w:p>
    <w:p w:rsidR="003C422D" w:rsidRPr="003C422D" w:rsidRDefault="003C422D" w:rsidP="003C422D">
      <w:pPr>
        <w:spacing w:after="0" w:line="240" w:lineRule="auto"/>
        <w:rPr>
          <w:rFonts w:ascii="Times New Roman" w:eastAsia="Times New Roman" w:hAnsi="Times New Roman" w:cs="Times New Roman"/>
          <w:sz w:val="24"/>
          <w:szCs w:val="24"/>
          <w:lang w:eastAsia="pl-PL"/>
        </w:rPr>
      </w:pPr>
      <w:r w:rsidRPr="003C422D">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3C422D">
        <w:rPr>
          <w:rFonts w:ascii="Times New Roman" w:eastAsia="Times New Roman" w:hAnsi="Times New Roman" w:cs="Times New Roman"/>
          <w:sz w:val="24"/>
          <w:szCs w:val="24"/>
          <w:lang w:eastAsia="pl-PL"/>
        </w:rPr>
        <w:t xml:space="preserve"> </w:t>
      </w:r>
      <w:r w:rsidRPr="003C422D">
        <w:rPr>
          <w:rFonts w:ascii="Times New Roman" w:eastAsia="Times New Roman" w:hAnsi="Times New Roman" w:cs="Times New Roman"/>
          <w:sz w:val="24"/>
          <w:szCs w:val="24"/>
          <w:lang w:eastAsia="pl-PL"/>
        </w:rPr>
        <w:br/>
        <w:t xml:space="preserve">Nie </w:t>
      </w:r>
      <w:r w:rsidRPr="003C422D">
        <w:rPr>
          <w:rFonts w:ascii="Times New Roman" w:eastAsia="Times New Roman" w:hAnsi="Times New Roman" w:cs="Times New Roman"/>
          <w:sz w:val="24"/>
          <w:szCs w:val="24"/>
          <w:lang w:eastAsia="pl-PL"/>
        </w:rPr>
        <w:br/>
        <w:t xml:space="preserve">Inny sposób: </w:t>
      </w:r>
      <w:r w:rsidRPr="003C422D">
        <w:rPr>
          <w:rFonts w:ascii="Times New Roman" w:eastAsia="Times New Roman" w:hAnsi="Times New Roman" w:cs="Times New Roman"/>
          <w:sz w:val="24"/>
          <w:szCs w:val="24"/>
          <w:lang w:eastAsia="pl-PL"/>
        </w:rPr>
        <w:br/>
      </w:r>
      <w:r w:rsidRPr="003C422D">
        <w:rPr>
          <w:rFonts w:ascii="Times New Roman" w:eastAsia="Times New Roman" w:hAnsi="Times New Roman" w:cs="Times New Roman"/>
          <w:sz w:val="24"/>
          <w:szCs w:val="24"/>
          <w:lang w:eastAsia="pl-PL"/>
        </w:rPr>
        <w:br/>
      </w:r>
      <w:r w:rsidRPr="003C422D">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3C422D">
        <w:rPr>
          <w:rFonts w:ascii="Times New Roman" w:eastAsia="Times New Roman" w:hAnsi="Times New Roman" w:cs="Times New Roman"/>
          <w:sz w:val="24"/>
          <w:szCs w:val="24"/>
          <w:lang w:eastAsia="pl-PL"/>
        </w:rPr>
        <w:t xml:space="preserve"> </w:t>
      </w:r>
      <w:r w:rsidRPr="003C422D">
        <w:rPr>
          <w:rFonts w:ascii="Times New Roman" w:eastAsia="Times New Roman" w:hAnsi="Times New Roman" w:cs="Times New Roman"/>
          <w:sz w:val="24"/>
          <w:szCs w:val="24"/>
          <w:lang w:eastAsia="pl-PL"/>
        </w:rPr>
        <w:br/>
        <w:t xml:space="preserve">Tak </w:t>
      </w:r>
      <w:r w:rsidRPr="003C422D">
        <w:rPr>
          <w:rFonts w:ascii="Times New Roman" w:eastAsia="Times New Roman" w:hAnsi="Times New Roman" w:cs="Times New Roman"/>
          <w:sz w:val="24"/>
          <w:szCs w:val="24"/>
          <w:lang w:eastAsia="pl-PL"/>
        </w:rPr>
        <w:br/>
        <w:t xml:space="preserve">Inny sposób: </w:t>
      </w:r>
      <w:r w:rsidRPr="003C422D">
        <w:rPr>
          <w:rFonts w:ascii="Times New Roman" w:eastAsia="Times New Roman" w:hAnsi="Times New Roman" w:cs="Times New Roman"/>
          <w:sz w:val="24"/>
          <w:szCs w:val="24"/>
          <w:lang w:eastAsia="pl-PL"/>
        </w:rPr>
        <w:br/>
        <w:t xml:space="preserve">w formie pisemnej </w:t>
      </w:r>
      <w:r w:rsidRPr="003C422D">
        <w:rPr>
          <w:rFonts w:ascii="Times New Roman" w:eastAsia="Times New Roman" w:hAnsi="Times New Roman" w:cs="Times New Roman"/>
          <w:sz w:val="24"/>
          <w:szCs w:val="24"/>
          <w:lang w:eastAsia="pl-PL"/>
        </w:rPr>
        <w:br/>
        <w:t xml:space="preserve">Adres: </w:t>
      </w:r>
      <w:r w:rsidRPr="003C422D">
        <w:rPr>
          <w:rFonts w:ascii="Times New Roman" w:eastAsia="Times New Roman" w:hAnsi="Times New Roman" w:cs="Times New Roman"/>
          <w:sz w:val="24"/>
          <w:szCs w:val="24"/>
          <w:lang w:eastAsia="pl-PL"/>
        </w:rPr>
        <w:br/>
        <w:t xml:space="preserve">Gmina Miasto Kołobrzeg Miejski Ośrodek Sportu i Rekreacji ul. Łopuskiego 38, 78-100 Kołobrzeg, sekretariat </w:t>
      </w:r>
    </w:p>
    <w:p w:rsidR="003C422D" w:rsidRPr="003C422D" w:rsidRDefault="003C422D" w:rsidP="003C422D">
      <w:pPr>
        <w:spacing w:after="0" w:line="240" w:lineRule="auto"/>
        <w:rPr>
          <w:rFonts w:ascii="Times New Roman" w:eastAsia="Times New Roman" w:hAnsi="Times New Roman" w:cs="Times New Roman"/>
          <w:sz w:val="24"/>
          <w:szCs w:val="24"/>
          <w:lang w:eastAsia="pl-PL"/>
        </w:rPr>
      </w:pPr>
      <w:r w:rsidRPr="003C422D">
        <w:rPr>
          <w:rFonts w:ascii="Times New Roman" w:eastAsia="Times New Roman" w:hAnsi="Times New Roman" w:cs="Times New Roman"/>
          <w:sz w:val="24"/>
          <w:szCs w:val="24"/>
          <w:lang w:eastAsia="pl-PL"/>
        </w:rPr>
        <w:lastRenderedPageBreak/>
        <w:br/>
      </w:r>
      <w:r w:rsidRPr="003C422D">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3C422D">
        <w:rPr>
          <w:rFonts w:ascii="Times New Roman" w:eastAsia="Times New Roman" w:hAnsi="Times New Roman" w:cs="Times New Roman"/>
          <w:sz w:val="24"/>
          <w:szCs w:val="24"/>
          <w:lang w:eastAsia="pl-PL"/>
        </w:rPr>
        <w:t xml:space="preserve"> </w:t>
      </w:r>
    </w:p>
    <w:p w:rsidR="003C422D" w:rsidRPr="003C422D" w:rsidRDefault="003C422D" w:rsidP="003C422D">
      <w:pPr>
        <w:spacing w:after="0" w:line="240" w:lineRule="auto"/>
        <w:rPr>
          <w:rFonts w:ascii="Times New Roman" w:eastAsia="Times New Roman" w:hAnsi="Times New Roman" w:cs="Times New Roman"/>
          <w:sz w:val="24"/>
          <w:szCs w:val="24"/>
          <w:lang w:eastAsia="pl-PL"/>
        </w:rPr>
      </w:pPr>
      <w:r w:rsidRPr="003C422D">
        <w:rPr>
          <w:rFonts w:ascii="Times New Roman" w:eastAsia="Times New Roman" w:hAnsi="Times New Roman" w:cs="Times New Roman"/>
          <w:sz w:val="24"/>
          <w:szCs w:val="24"/>
          <w:lang w:eastAsia="pl-PL"/>
        </w:rPr>
        <w:t xml:space="preserve">Nie </w:t>
      </w:r>
      <w:r w:rsidRPr="003C422D">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3C422D">
        <w:rPr>
          <w:rFonts w:ascii="Times New Roman" w:eastAsia="Times New Roman" w:hAnsi="Times New Roman" w:cs="Times New Roman"/>
          <w:sz w:val="24"/>
          <w:szCs w:val="24"/>
          <w:lang w:eastAsia="pl-PL"/>
        </w:rPr>
        <w:br/>
      </w:r>
    </w:p>
    <w:p w:rsidR="003C422D" w:rsidRPr="003C422D" w:rsidRDefault="003C422D" w:rsidP="003C422D">
      <w:pPr>
        <w:spacing w:after="0" w:line="240" w:lineRule="auto"/>
        <w:rPr>
          <w:rFonts w:ascii="Times New Roman" w:eastAsia="Times New Roman" w:hAnsi="Times New Roman" w:cs="Times New Roman"/>
          <w:sz w:val="24"/>
          <w:szCs w:val="24"/>
          <w:lang w:eastAsia="pl-PL"/>
        </w:rPr>
      </w:pPr>
      <w:r w:rsidRPr="003C422D">
        <w:rPr>
          <w:rFonts w:ascii="Times New Roman" w:eastAsia="Times New Roman" w:hAnsi="Times New Roman" w:cs="Times New Roman"/>
          <w:sz w:val="24"/>
          <w:szCs w:val="24"/>
          <w:u w:val="single"/>
          <w:lang w:eastAsia="pl-PL"/>
        </w:rPr>
        <w:t xml:space="preserve">SEKCJA II: PRZEDMIOT ZAMÓWIENIA </w:t>
      </w:r>
    </w:p>
    <w:p w:rsidR="003C422D" w:rsidRPr="003C422D" w:rsidRDefault="003C422D" w:rsidP="003C422D">
      <w:pPr>
        <w:spacing w:after="0" w:line="240" w:lineRule="auto"/>
        <w:rPr>
          <w:rFonts w:ascii="Times New Roman" w:eastAsia="Times New Roman" w:hAnsi="Times New Roman" w:cs="Times New Roman"/>
          <w:sz w:val="24"/>
          <w:szCs w:val="24"/>
          <w:lang w:eastAsia="pl-PL"/>
        </w:rPr>
      </w:pPr>
      <w:r w:rsidRPr="003C422D">
        <w:rPr>
          <w:rFonts w:ascii="Times New Roman" w:eastAsia="Times New Roman" w:hAnsi="Times New Roman" w:cs="Times New Roman"/>
          <w:sz w:val="24"/>
          <w:szCs w:val="24"/>
          <w:lang w:eastAsia="pl-PL"/>
        </w:rPr>
        <w:br/>
      </w:r>
      <w:r w:rsidRPr="003C422D">
        <w:rPr>
          <w:rFonts w:ascii="Times New Roman" w:eastAsia="Times New Roman" w:hAnsi="Times New Roman" w:cs="Times New Roman"/>
          <w:b/>
          <w:bCs/>
          <w:sz w:val="24"/>
          <w:szCs w:val="24"/>
          <w:lang w:eastAsia="pl-PL"/>
        </w:rPr>
        <w:t xml:space="preserve">II.1) Nazwa nadana zamówieniu przez zamawiającego: </w:t>
      </w:r>
      <w:r w:rsidRPr="003C422D">
        <w:rPr>
          <w:rFonts w:ascii="Times New Roman" w:eastAsia="Times New Roman" w:hAnsi="Times New Roman" w:cs="Times New Roman"/>
          <w:sz w:val="24"/>
          <w:szCs w:val="24"/>
          <w:lang w:eastAsia="pl-PL"/>
        </w:rPr>
        <w:t xml:space="preserve">Utrzymanie czystości i porządku pasa technicznego, wydm oraz zejść i dojść na plażę w granicach administracyjnych miasta Kołobrzeg </w:t>
      </w:r>
      <w:r w:rsidRPr="003C422D">
        <w:rPr>
          <w:rFonts w:ascii="Times New Roman" w:eastAsia="Times New Roman" w:hAnsi="Times New Roman" w:cs="Times New Roman"/>
          <w:sz w:val="24"/>
          <w:szCs w:val="24"/>
          <w:lang w:eastAsia="pl-PL"/>
        </w:rPr>
        <w:br/>
      </w:r>
      <w:r w:rsidRPr="003C422D">
        <w:rPr>
          <w:rFonts w:ascii="Times New Roman" w:eastAsia="Times New Roman" w:hAnsi="Times New Roman" w:cs="Times New Roman"/>
          <w:b/>
          <w:bCs/>
          <w:sz w:val="24"/>
          <w:szCs w:val="24"/>
          <w:lang w:eastAsia="pl-PL"/>
        </w:rPr>
        <w:t xml:space="preserve">Numer referencyjny: </w:t>
      </w:r>
      <w:r w:rsidRPr="003C422D">
        <w:rPr>
          <w:rFonts w:ascii="Times New Roman" w:eastAsia="Times New Roman" w:hAnsi="Times New Roman" w:cs="Times New Roman"/>
          <w:sz w:val="24"/>
          <w:szCs w:val="24"/>
          <w:lang w:eastAsia="pl-PL"/>
        </w:rPr>
        <w:t xml:space="preserve">A.271.1.2018.KD </w:t>
      </w:r>
      <w:r w:rsidRPr="003C422D">
        <w:rPr>
          <w:rFonts w:ascii="Times New Roman" w:eastAsia="Times New Roman" w:hAnsi="Times New Roman" w:cs="Times New Roman"/>
          <w:sz w:val="24"/>
          <w:szCs w:val="24"/>
          <w:lang w:eastAsia="pl-PL"/>
        </w:rPr>
        <w:br/>
      </w:r>
      <w:r w:rsidRPr="003C422D">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3C422D" w:rsidRPr="003C422D" w:rsidRDefault="003C422D" w:rsidP="003C422D">
      <w:pPr>
        <w:spacing w:after="0" w:line="240" w:lineRule="auto"/>
        <w:jc w:val="both"/>
        <w:rPr>
          <w:rFonts w:ascii="Times New Roman" w:eastAsia="Times New Roman" w:hAnsi="Times New Roman" w:cs="Times New Roman"/>
          <w:sz w:val="24"/>
          <w:szCs w:val="24"/>
          <w:lang w:eastAsia="pl-PL"/>
        </w:rPr>
      </w:pPr>
      <w:r w:rsidRPr="003C422D">
        <w:rPr>
          <w:rFonts w:ascii="Times New Roman" w:eastAsia="Times New Roman" w:hAnsi="Times New Roman" w:cs="Times New Roman"/>
          <w:sz w:val="24"/>
          <w:szCs w:val="24"/>
          <w:lang w:eastAsia="pl-PL"/>
        </w:rPr>
        <w:t xml:space="preserve">Nie </w:t>
      </w:r>
    </w:p>
    <w:p w:rsidR="003C422D" w:rsidRPr="003C422D" w:rsidRDefault="003C422D" w:rsidP="003C422D">
      <w:pPr>
        <w:spacing w:after="0" w:line="240" w:lineRule="auto"/>
        <w:rPr>
          <w:rFonts w:ascii="Times New Roman" w:eastAsia="Times New Roman" w:hAnsi="Times New Roman" w:cs="Times New Roman"/>
          <w:sz w:val="24"/>
          <w:szCs w:val="24"/>
          <w:lang w:eastAsia="pl-PL"/>
        </w:rPr>
      </w:pPr>
      <w:r w:rsidRPr="003C422D">
        <w:rPr>
          <w:rFonts w:ascii="Times New Roman" w:eastAsia="Times New Roman" w:hAnsi="Times New Roman" w:cs="Times New Roman"/>
          <w:sz w:val="24"/>
          <w:szCs w:val="24"/>
          <w:lang w:eastAsia="pl-PL"/>
        </w:rPr>
        <w:br/>
      </w:r>
      <w:r w:rsidRPr="003C422D">
        <w:rPr>
          <w:rFonts w:ascii="Times New Roman" w:eastAsia="Times New Roman" w:hAnsi="Times New Roman" w:cs="Times New Roman"/>
          <w:b/>
          <w:bCs/>
          <w:sz w:val="24"/>
          <w:szCs w:val="24"/>
          <w:lang w:eastAsia="pl-PL"/>
        </w:rPr>
        <w:t xml:space="preserve">II.2) Rodzaj zamówienia: </w:t>
      </w:r>
      <w:r w:rsidRPr="003C422D">
        <w:rPr>
          <w:rFonts w:ascii="Times New Roman" w:eastAsia="Times New Roman" w:hAnsi="Times New Roman" w:cs="Times New Roman"/>
          <w:sz w:val="24"/>
          <w:szCs w:val="24"/>
          <w:lang w:eastAsia="pl-PL"/>
        </w:rPr>
        <w:t xml:space="preserve">Usługi </w:t>
      </w:r>
      <w:r w:rsidRPr="003C422D">
        <w:rPr>
          <w:rFonts w:ascii="Times New Roman" w:eastAsia="Times New Roman" w:hAnsi="Times New Roman" w:cs="Times New Roman"/>
          <w:sz w:val="24"/>
          <w:szCs w:val="24"/>
          <w:lang w:eastAsia="pl-PL"/>
        </w:rPr>
        <w:br/>
      </w:r>
      <w:r w:rsidRPr="003C422D">
        <w:rPr>
          <w:rFonts w:ascii="Times New Roman" w:eastAsia="Times New Roman" w:hAnsi="Times New Roman" w:cs="Times New Roman"/>
          <w:b/>
          <w:bCs/>
          <w:sz w:val="24"/>
          <w:szCs w:val="24"/>
          <w:lang w:eastAsia="pl-PL"/>
        </w:rPr>
        <w:t>II.3) Informacja o możliwości składania ofert częściowych</w:t>
      </w:r>
      <w:r w:rsidRPr="003C422D">
        <w:rPr>
          <w:rFonts w:ascii="Times New Roman" w:eastAsia="Times New Roman" w:hAnsi="Times New Roman" w:cs="Times New Roman"/>
          <w:sz w:val="24"/>
          <w:szCs w:val="24"/>
          <w:lang w:eastAsia="pl-PL"/>
        </w:rPr>
        <w:t xml:space="preserve"> </w:t>
      </w:r>
      <w:r w:rsidRPr="003C422D">
        <w:rPr>
          <w:rFonts w:ascii="Times New Roman" w:eastAsia="Times New Roman" w:hAnsi="Times New Roman" w:cs="Times New Roman"/>
          <w:sz w:val="24"/>
          <w:szCs w:val="24"/>
          <w:lang w:eastAsia="pl-PL"/>
        </w:rPr>
        <w:br/>
        <w:t xml:space="preserve">Zamówienie podzielone jest na części: </w:t>
      </w:r>
    </w:p>
    <w:p w:rsidR="003C422D" w:rsidRPr="003C422D" w:rsidRDefault="003C422D" w:rsidP="003C422D">
      <w:pPr>
        <w:spacing w:after="0" w:line="240" w:lineRule="auto"/>
        <w:rPr>
          <w:rFonts w:ascii="Times New Roman" w:eastAsia="Times New Roman" w:hAnsi="Times New Roman" w:cs="Times New Roman"/>
          <w:sz w:val="24"/>
          <w:szCs w:val="24"/>
          <w:lang w:eastAsia="pl-PL"/>
        </w:rPr>
      </w:pPr>
      <w:r w:rsidRPr="003C422D">
        <w:rPr>
          <w:rFonts w:ascii="Times New Roman" w:eastAsia="Times New Roman" w:hAnsi="Times New Roman" w:cs="Times New Roman"/>
          <w:sz w:val="24"/>
          <w:szCs w:val="24"/>
          <w:lang w:eastAsia="pl-PL"/>
        </w:rPr>
        <w:t xml:space="preserve">Nie </w:t>
      </w:r>
      <w:r w:rsidRPr="003C422D">
        <w:rPr>
          <w:rFonts w:ascii="Times New Roman" w:eastAsia="Times New Roman" w:hAnsi="Times New Roman" w:cs="Times New Roman"/>
          <w:sz w:val="24"/>
          <w:szCs w:val="24"/>
          <w:lang w:eastAsia="pl-PL"/>
        </w:rPr>
        <w:br/>
      </w:r>
      <w:r w:rsidRPr="003C422D">
        <w:rPr>
          <w:rFonts w:ascii="Times New Roman" w:eastAsia="Times New Roman" w:hAnsi="Times New Roman" w:cs="Times New Roman"/>
          <w:b/>
          <w:bCs/>
          <w:sz w:val="24"/>
          <w:szCs w:val="24"/>
          <w:lang w:eastAsia="pl-PL"/>
        </w:rPr>
        <w:t>Oferty lub wnioski o dopuszczenie do udziału w postępowaniu można składać w odniesieniu do:</w:t>
      </w:r>
      <w:r w:rsidRPr="003C422D">
        <w:rPr>
          <w:rFonts w:ascii="Times New Roman" w:eastAsia="Times New Roman" w:hAnsi="Times New Roman" w:cs="Times New Roman"/>
          <w:sz w:val="24"/>
          <w:szCs w:val="24"/>
          <w:lang w:eastAsia="pl-PL"/>
        </w:rPr>
        <w:t xml:space="preserve"> </w:t>
      </w:r>
      <w:r w:rsidRPr="003C422D">
        <w:rPr>
          <w:rFonts w:ascii="Times New Roman" w:eastAsia="Times New Roman" w:hAnsi="Times New Roman" w:cs="Times New Roman"/>
          <w:sz w:val="24"/>
          <w:szCs w:val="24"/>
          <w:lang w:eastAsia="pl-PL"/>
        </w:rPr>
        <w:br/>
      </w:r>
    </w:p>
    <w:p w:rsidR="003C422D" w:rsidRPr="003C422D" w:rsidRDefault="003C422D" w:rsidP="003C422D">
      <w:pPr>
        <w:spacing w:after="0" w:line="240" w:lineRule="auto"/>
        <w:rPr>
          <w:rFonts w:ascii="Times New Roman" w:eastAsia="Times New Roman" w:hAnsi="Times New Roman" w:cs="Times New Roman"/>
          <w:sz w:val="24"/>
          <w:szCs w:val="24"/>
          <w:lang w:eastAsia="pl-PL"/>
        </w:rPr>
      </w:pPr>
      <w:r w:rsidRPr="003C422D">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3C422D">
        <w:rPr>
          <w:rFonts w:ascii="Times New Roman" w:eastAsia="Times New Roman" w:hAnsi="Times New Roman" w:cs="Times New Roman"/>
          <w:sz w:val="24"/>
          <w:szCs w:val="24"/>
          <w:lang w:eastAsia="pl-PL"/>
        </w:rPr>
        <w:t xml:space="preserve"> </w:t>
      </w:r>
      <w:r w:rsidRPr="003C422D">
        <w:rPr>
          <w:rFonts w:ascii="Times New Roman" w:eastAsia="Times New Roman" w:hAnsi="Times New Roman" w:cs="Times New Roman"/>
          <w:sz w:val="24"/>
          <w:szCs w:val="24"/>
          <w:lang w:eastAsia="pl-PL"/>
        </w:rPr>
        <w:br/>
      </w:r>
      <w:r w:rsidRPr="003C422D">
        <w:rPr>
          <w:rFonts w:ascii="Times New Roman" w:eastAsia="Times New Roman" w:hAnsi="Times New Roman" w:cs="Times New Roman"/>
          <w:sz w:val="24"/>
          <w:szCs w:val="24"/>
          <w:lang w:eastAsia="pl-PL"/>
        </w:rPr>
        <w:br/>
      </w:r>
      <w:r w:rsidRPr="003C422D">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3C422D">
        <w:rPr>
          <w:rFonts w:ascii="Times New Roman" w:eastAsia="Times New Roman" w:hAnsi="Times New Roman" w:cs="Times New Roman"/>
          <w:sz w:val="24"/>
          <w:szCs w:val="24"/>
          <w:lang w:eastAsia="pl-PL"/>
        </w:rPr>
        <w:t xml:space="preserve"> </w:t>
      </w:r>
      <w:r w:rsidRPr="003C422D">
        <w:rPr>
          <w:rFonts w:ascii="Times New Roman" w:eastAsia="Times New Roman" w:hAnsi="Times New Roman" w:cs="Times New Roman"/>
          <w:sz w:val="24"/>
          <w:szCs w:val="24"/>
          <w:lang w:eastAsia="pl-PL"/>
        </w:rPr>
        <w:br/>
      </w:r>
      <w:r w:rsidRPr="003C422D">
        <w:rPr>
          <w:rFonts w:ascii="Times New Roman" w:eastAsia="Times New Roman" w:hAnsi="Times New Roman" w:cs="Times New Roman"/>
          <w:sz w:val="24"/>
          <w:szCs w:val="24"/>
          <w:lang w:eastAsia="pl-PL"/>
        </w:rPr>
        <w:br/>
      </w:r>
      <w:r w:rsidRPr="003C422D">
        <w:rPr>
          <w:rFonts w:ascii="Times New Roman" w:eastAsia="Times New Roman" w:hAnsi="Times New Roman" w:cs="Times New Roman"/>
          <w:sz w:val="24"/>
          <w:szCs w:val="24"/>
          <w:lang w:eastAsia="pl-PL"/>
        </w:rPr>
        <w:br/>
      </w:r>
      <w:r w:rsidRPr="003C422D">
        <w:rPr>
          <w:rFonts w:ascii="Times New Roman" w:eastAsia="Times New Roman" w:hAnsi="Times New Roman" w:cs="Times New Roman"/>
          <w:sz w:val="24"/>
          <w:szCs w:val="24"/>
          <w:lang w:eastAsia="pl-PL"/>
        </w:rPr>
        <w:br/>
      </w:r>
      <w:r w:rsidRPr="003C422D">
        <w:rPr>
          <w:rFonts w:ascii="Times New Roman" w:eastAsia="Times New Roman" w:hAnsi="Times New Roman" w:cs="Times New Roman"/>
          <w:b/>
          <w:bCs/>
          <w:sz w:val="24"/>
          <w:szCs w:val="24"/>
          <w:lang w:eastAsia="pl-PL"/>
        </w:rPr>
        <w:t xml:space="preserve">II.4) Krótki opis przedmiotu zamówienia </w:t>
      </w:r>
      <w:r w:rsidRPr="003C422D">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3C422D">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3C422D">
        <w:rPr>
          <w:rFonts w:ascii="Times New Roman" w:eastAsia="Times New Roman" w:hAnsi="Times New Roman" w:cs="Times New Roman"/>
          <w:sz w:val="24"/>
          <w:szCs w:val="24"/>
          <w:lang w:eastAsia="pl-PL"/>
        </w:rPr>
        <w:t xml:space="preserve">1. Przedmiotem zamówienia jest utrzymanie czystości i porządku pasa technicznego, wydm oraz zejść i dojść na plażę w granicach administracyjnych miasta Kołobrzeg. 2. Szczegółowy opis przedmiotu zamówienia został określony w Załączniku nr 1 do SIWZ – Opis przedmiotu zamówienia. Zamawiający na podstawie art. 29 ust. 3a ustawy </w:t>
      </w:r>
      <w:proofErr w:type="spellStart"/>
      <w:r w:rsidRPr="003C422D">
        <w:rPr>
          <w:rFonts w:ascii="Times New Roman" w:eastAsia="Times New Roman" w:hAnsi="Times New Roman" w:cs="Times New Roman"/>
          <w:sz w:val="24"/>
          <w:szCs w:val="24"/>
          <w:lang w:eastAsia="pl-PL"/>
        </w:rPr>
        <w:t>Pzp</w:t>
      </w:r>
      <w:proofErr w:type="spellEnd"/>
      <w:r w:rsidRPr="003C422D">
        <w:rPr>
          <w:rFonts w:ascii="Times New Roman" w:eastAsia="Times New Roman" w:hAnsi="Times New Roman" w:cs="Times New Roman"/>
          <w:sz w:val="24"/>
          <w:szCs w:val="24"/>
          <w:lang w:eastAsia="pl-PL"/>
        </w:rPr>
        <w:t xml:space="preserve"> wymaga, by w celu zapewnienia należytej realizacji zamówienia Wykonawca, z którym Zamawiający podpisze umowę, lub Podwykonawca, skierował do realizacji umowy osoby zatrudnione na umowę o pracę. Zamawiający wymaga zatrudnienia na podstawie umowy o pracę przez wykonawcę lub podwykonawcę osób wykonujących wskazane poniżej czynności w trakcie realizacji zamówienia: usługi sprzątania plaż i usługi odśnieżania. Zgodnie z art. 36 ust. 2 pkt 8a lit a ustawy </w:t>
      </w:r>
      <w:proofErr w:type="spellStart"/>
      <w:r w:rsidRPr="003C422D">
        <w:rPr>
          <w:rFonts w:ascii="Times New Roman" w:eastAsia="Times New Roman" w:hAnsi="Times New Roman" w:cs="Times New Roman"/>
          <w:sz w:val="24"/>
          <w:szCs w:val="24"/>
          <w:lang w:eastAsia="pl-PL"/>
        </w:rPr>
        <w:t>Pzp</w:t>
      </w:r>
      <w:proofErr w:type="spellEnd"/>
      <w:r w:rsidRPr="003C422D">
        <w:rPr>
          <w:rFonts w:ascii="Times New Roman" w:eastAsia="Times New Roman" w:hAnsi="Times New Roman" w:cs="Times New Roman"/>
          <w:sz w:val="24"/>
          <w:szCs w:val="24"/>
          <w:lang w:eastAsia="pl-PL"/>
        </w:rPr>
        <w:t xml:space="preserve"> 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SIWZ czynności w trakcie realizacji zamówienia: oświadczenie wykonawcy lub podwykonawcy o zatrudnieniu na podstawie umowy o pracę </w:t>
      </w:r>
      <w:r w:rsidRPr="003C422D">
        <w:rPr>
          <w:rFonts w:ascii="Times New Roman" w:eastAsia="Times New Roman" w:hAnsi="Times New Roman" w:cs="Times New Roman"/>
          <w:sz w:val="24"/>
          <w:szCs w:val="24"/>
          <w:lang w:eastAsia="pl-PL"/>
        </w:rPr>
        <w:lastRenderedPageBreak/>
        <w:t xml:space="preserve">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 </w:t>
      </w:r>
      <w:r w:rsidRPr="003C422D">
        <w:rPr>
          <w:rFonts w:ascii="Times New Roman" w:eastAsia="Times New Roman" w:hAnsi="Times New Roman" w:cs="Times New Roman"/>
          <w:sz w:val="24"/>
          <w:szCs w:val="24"/>
          <w:lang w:eastAsia="pl-PL"/>
        </w:rPr>
        <w:br/>
      </w:r>
      <w:r w:rsidRPr="003C422D">
        <w:rPr>
          <w:rFonts w:ascii="Times New Roman" w:eastAsia="Times New Roman" w:hAnsi="Times New Roman" w:cs="Times New Roman"/>
          <w:sz w:val="24"/>
          <w:szCs w:val="24"/>
          <w:lang w:eastAsia="pl-PL"/>
        </w:rPr>
        <w:br/>
      </w:r>
      <w:r w:rsidRPr="003C422D">
        <w:rPr>
          <w:rFonts w:ascii="Times New Roman" w:eastAsia="Times New Roman" w:hAnsi="Times New Roman" w:cs="Times New Roman"/>
          <w:b/>
          <w:bCs/>
          <w:sz w:val="24"/>
          <w:szCs w:val="24"/>
          <w:lang w:eastAsia="pl-PL"/>
        </w:rPr>
        <w:t xml:space="preserve">II.5) Główny kod CPV: </w:t>
      </w:r>
      <w:r w:rsidRPr="003C422D">
        <w:rPr>
          <w:rFonts w:ascii="Times New Roman" w:eastAsia="Times New Roman" w:hAnsi="Times New Roman" w:cs="Times New Roman"/>
          <w:sz w:val="24"/>
          <w:szCs w:val="24"/>
          <w:lang w:eastAsia="pl-PL"/>
        </w:rPr>
        <w:t xml:space="preserve">90680000-7 </w:t>
      </w:r>
      <w:r w:rsidRPr="003C422D">
        <w:rPr>
          <w:rFonts w:ascii="Times New Roman" w:eastAsia="Times New Roman" w:hAnsi="Times New Roman" w:cs="Times New Roman"/>
          <w:sz w:val="24"/>
          <w:szCs w:val="24"/>
          <w:lang w:eastAsia="pl-PL"/>
        </w:rPr>
        <w:br/>
      </w:r>
      <w:r w:rsidRPr="003C422D">
        <w:rPr>
          <w:rFonts w:ascii="Times New Roman" w:eastAsia="Times New Roman" w:hAnsi="Times New Roman" w:cs="Times New Roman"/>
          <w:b/>
          <w:bCs/>
          <w:sz w:val="24"/>
          <w:szCs w:val="24"/>
          <w:lang w:eastAsia="pl-PL"/>
        </w:rPr>
        <w:t>Dodatkowe kody CPV:</w:t>
      </w:r>
      <w:r w:rsidRPr="003C422D">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3C422D" w:rsidRPr="003C422D" w:rsidTr="003C422D">
        <w:tc>
          <w:tcPr>
            <w:tcW w:w="0" w:type="auto"/>
            <w:tcBorders>
              <w:top w:val="single" w:sz="6" w:space="0" w:color="000000"/>
              <w:left w:val="single" w:sz="6" w:space="0" w:color="000000"/>
              <w:bottom w:val="single" w:sz="6" w:space="0" w:color="000000"/>
              <w:right w:val="single" w:sz="6" w:space="0" w:color="000000"/>
            </w:tcBorders>
            <w:vAlign w:val="center"/>
            <w:hideMark/>
          </w:tcPr>
          <w:p w:rsidR="003C422D" w:rsidRPr="003C422D" w:rsidRDefault="003C422D" w:rsidP="003C422D">
            <w:pPr>
              <w:spacing w:after="0" w:line="240" w:lineRule="auto"/>
              <w:rPr>
                <w:rFonts w:ascii="Times New Roman" w:eastAsia="Times New Roman" w:hAnsi="Times New Roman" w:cs="Times New Roman"/>
                <w:sz w:val="24"/>
                <w:szCs w:val="24"/>
                <w:lang w:eastAsia="pl-PL"/>
              </w:rPr>
            </w:pPr>
            <w:r w:rsidRPr="003C422D">
              <w:rPr>
                <w:rFonts w:ascii="Times New Roman" w:eastAsia="Times New Roman" w:hAnsi="Times New Roman" w:cs="Times New Roman"/>
                <w:sz w:val="24"/>
                <w:szCs w:val="24"/>
                <w:lang w:eastAsia="pl-PL"/>
              </w:rPr>
              <w:t>Kod CPV</w:t>
            </w:r>
          </w:p>
        </w:tc>
      </w:tr>
      <w:tr w:rsidR="003C422D" w:rsidRPr="003C422D" w:rsidTr="003C422D">
        <w:tc>
          <w:tcPr>
            <w:tcW w:w="0" w:type="auto"/>
            <w:tcBorders>
              <w:top w:val="single" w:sz="6" w:space="0" w:color="000000"/>
              <w:left w:val="single" w:sz="6" w:space="0" w:color="000000"/>
              <w:bottom w:val="single" w:sz="6" w:space="0" w:color="000000"/>
              <w:right w:val="single" w:sz="6" w:space="0" w:color="000000"/>
            </w:tcBorders>
            <w:vAlign w:val="center"/>
            <w:hideMark/>
          </w:tcPr>
          <w:p w:rsidR="003C422D" w:rsidRPr="003C422D" w:rsidRDefault="003C422D" w:rsidP="003C422D">
            <w:pPr>
              <w:spacing w:after="0" w:line="240" w:lineRule="auto"/>
              <w:rPr>
                <w:rFonts w:ascii="Times New Roman" w:eastAsia="Times New Roman" w:hAnsi="Times New Roman" w:cs="Times New Roman"/>
                <w:sz w:val="24"/>
                <w:szCs w:val="24"/>
                <w:lang w:eastAsia="pl-PL"/>
              </w:rPr>
            </w:pPr>
            <w:r w:rsidRPr="003C422D">
              <w:rPr>
                <w:rFonts w:ascii="Times New Roman" w:eastAsia="Times New Roman" w:hAnsi="Times New Roman" w:cs="Times New Roman"/>
                <w:sz w:val="24"/>
                <w:szCs w:val="24"/>
                <w:lang w:eastAsia="pl-PL"/>
              </w:rPr>
              <w:t>90510000-5</w:t>
            </w:r>
          </w:p>
        </w:tc>
      </w:tr>
      <w:tr w:rsidR="003C422D" w:rsidRPr="003C422D" w:rsidTr="003C422D">
        <w:tc>
          <w:tcPr>
            <w:tcW w:w="0" w:type="auto"/>
            <w:tcBorders>
              <w:top w:val="single" w:sz="6" w:space="0" w:color="000000"/>
              <w:left w:val="single" w:sz="6" w:space="0" w:color="000000"/>
              <w:bottom w:val="single" w:sz="6" w:space="0" w:color="000000"/>
              <w:right w:val="single" w:sz="6" w:space="0" w:color="000000"/>
            </w:tcBorders>
            <w:vAlign w:val="center"/>
            <w:hideMark/>
          </w:tcPr>
          <w:p w:rsidR="003C422D" w:rsidRPr="003C422D" w:rsidRDefault="003C422D" w:rsidP="003C422D">
            <w:pPr>
              <w:spacing w:after="0" w:line="240" w:lineRule="auto"/>
              <w:rPr>
                <w:rFonts w:ascii="Times New Roman" w:eastAsia="Times New Roman" w:hAnsi="Times New Roman" w:cs="Times New Roman"/>
                <w:sz w:val="24"/>
                <w:szCs w:val="24"/>
                <w:lang w:eastAsia="pl-PL"/>
              </w:rPr>
            </w:pPr>
            <w:r w:rsidRPr="003C422D">
              <w:rPr>
                <w:rFonts w:ascii="Times New Roman" w:eastAsia="Times New Roman" w:hAnsi="Times New Roman" w:cs="Times New Roman"/>
                <w:sz w:val="24"/>
                <w:szCs w:val="24"/>
                <w:lang w:eastAsia="pl-PL"/>
              </w:rPr>
              <w:t>90524300-9</w:t>
            </w:r>
          </w:p>
        </w:tc>
      </w:tr>
      <w:tr w:rsidR="003C422D" w:rsidRPr="003C422D" w:rsidTr="003C422D">
        <w:tc>
          <w:tcPr>
            <w:tcW w:w="0" w:type="auto"/>
            <w:tcBorders>
              <w:top w:val="single" w:sz="6" w:space="0" w:color="000000"/>
              <w:left w:val="single" w:sz="6" w:space="0" w:color="000000"/>
              <w:bottom w:val="single" w:sz="6" w:space="0" w:color="000000"/>
              <w:right w:val="single" w:sz="6" w:space="0" w:color="000000"/>
            </w:tcBorders>
            <w:vAlign w:val="center"/>
            <w:hideMark/>
          </w:tcPr>
          <w:p w:rsidR="003C422D" w:rsidRPr="003C422D" w:rsidRDefault="003C422D" w:rsidP="003C422D">
            <w:pPr>
              <w:spacing w:after="0" w:line="240" w:lineRule="auto"/>
              <w:rPr>
                <w:rFonts w:ascii="Times New Roman" w:eastAsia="Times New Roman" w:hAnsi="Times New Roman" w:cs="Times New Roman"/>
                <w:sz w:val="24"/>
                <w:szCs w:val="24"/>
                <w:lang w:eastAsia="pl-PL"/>
              </w:rPr>
            </w:pPr>
            <w:r w:rsidRPr="003C422D">
              <w:rPr>
                <w:rFonts w:ascii="Times New Roman" w:eastAsia="Times New Roman" w:hAnsi="Times New Roman" w:cs="Times New Roman"/>
                <w:sz w:val="24"/>
                <w:szCs w:val="24"/>
                <w:lang w:eastAsia="pl-PL"/>
              </w:rPr>
              <w:t>90620000-9</w:t>
            </w:r>
          </w:p>
        </w:tc>
      </w:tr>
    </w:tbl>
    <w:p w:rsidR="003C422D" w:rsidRPr="003C422D" w:rsidRDefault="003C422D" w:rsidP="003C422D">
      <w:pPr>
        <w:spacing w:after="0" w:line="240" w:lineRule="auto"/>
        <w:rPr>
          <w:rFonts w:ascii="Times New Roman" w:eastAsia="Times New Roman" w:hAnsi="Times New Roman" w:cs="Times New Roman"/>
          <w:sz w:val="24"/>
          <w:szCs w:val="24"/>
          <w:lang w:eastAsia="pl-PL"/>
        </w:rPr>
      </w:pPr>
      <w:r w:rsidRPr="003C422D">
        <w:rPr>
          <w:rFonts w:ascii="Times New Roman" w:eastAsia="Times New Roman" w:hAnsi="Times New Roman" w:cs="Times New Roman"/>
          <w:sz w:val="24"/>
          <w:szCs w:val="24"/>
          <w:lang w:eastAsia="pl-PL"/>
        </w:rPr>
        <w:br/>
      </w:r>
      <w:r w:rsidRPr="003C422D">
        <w:rPr>
          <w:rFonts w:ascii="Times New Roman" w:eastAsia="Times New Roman" w:hAnsi="Times New Roman" w:cs="Times New Roman"/>
          <w:sz w:val="24"/>
          <w:szCs w:val="24"/>
          <w:lang w:eastAsia="pl-PL"/>
        </w:rPr>
        <w:br/>
      </w:r>
      <w:r w:rsidRPr="003C422D">
        <w:rPr>
          <w:rFonts w:ascii="Times New Roman" w:eastAsia="Times New Roman" w:hAnsi="Times New Roman" w:cs="Times New Roman"/>
          <w:b/>
          <w:bCs/>
          <w:sz w:val="24"/>
          <w:szCs w:val="24"/>
          <w:lang w:eastAsia="pl-PL"/>
        </w:rPr>
        <w:t xml:space="preserve">II.6) Całkowita wartość zamówienia </w:t>
      </w:r>
      <w:r w:rsidRPr="003C422D">
        <w:rPr>
          <w:rFonts w:ascii="Times New Roman" w:eastAsia="Times New Roman" w:hAnsi="Times New Roman" w:cs="Times New Roman"/>
          <w:i/>
          <w:iCs/>
          <w:sz w:val="24"/>
          <w:szCs w:val="24"/>
          <w:lang w:eastAsia="pl-PL"/>
        </w:rPr>
        <w:t>(jeżeli zamawiający podaje informacje o wartości zamówienia)</w:t>
      </w:r>
      <w:r w:rsidRPr="003C422D">
        <w:rPr>
          <w:rFonts w:ascii="Times New Roman" w:eastAsia="Times New Roman" w:hAnsi="Times New Roman" w:cs="Times New Roman"/>
          <w:sz w:val="24"/>
          <w:szCs w:val="24"/>
          <w:lang w:eastAsia="pl-PL"/>
        </w:rPr>
        <w:t xml:space="preserve">: </w:t>
      </w:r>
      <w:r w:rsidRPr="003C422D">
        <w:rPr>
          <w:rFonts w:ascii="Times New Roman" w:eastAsia="Times New Roman" w:hAnsi="Times New Roman" w:cs="Times New Roman"/>
          <w:sz w:val="24"/>
          <w:szCs w:val="24"/>
          <w:lang w:eastAsia="pl-PL"/>
        </w:rPr>
        <w:br/>
        <w:t xml:space="preserve">Wartość bez VAT: </w:t>
      </w:r>
      <w:r w:rsidRPr="003C422D">
        <w:rPr>
          <w:rFonts w:ascii="Times New Roman" w:eastAsia="Times New Roman" w:hAnsi="Times New Roman" w:cs="Times New Roman"/>
          <w:sz w:val="24"/>
          <w:szCs w:val="24"/>
          <w:lang w:eastAsia="pl-PL"/>
        </w:rPr>
        <w:br/>
        <w:t xml:space="preserve">Waluta: </w:t>
      </w:r>
    </w:p>
    <w:p w:rsidR="003C422D" w:rsidRPr="003C422D" w:rsidRDefault="003C422D" w:rsidP="003C422D">
      <w:pPr>
        <w:spacing w:after="0" w:line="240" w:lineRule="auto"/>
        <w:rPr>
          <w:rFonts w:ascii="Times New Roman" w:eastAsia="Times New Roman" w:hAnsi="Times New Roman" w:cs="Times New Roman"/>
          <w:sz w:val="24"/>
          <w:szCs w:val="24"/>
          <w:lang w:eastAsia="pl-PL"/>
        </w:rPr>
      </w:pPr>
      <w:r w:rsidRPr="003C422D">
        <w:rPr>
          <w:rFonts w:ascii="Times New Roman" w:eastAsia="Times New Roman" w:hAnsi="Times New Roman" w:cs="Times New Roman"/>
          <w:sz w:val="24"/>
          <w:szCs w:val="24"/>
          <w:lang w:eastAsia="pl-PL"/>
        </w:rPr>
        <w:br/>
      </w:r>
      <w:r w:rsidRPr="003C422D">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3C422D">
        <w:rPr>
          <w:rFonts w:ascii="Times New Roman" w:eastAsia="Times New Roman" w:hAnsi="Times New Roman" w:cs="Times New Roman"/>
          <w:sz w:val="24"/>
          <w:szCs w:val="24"/>
          <w:lang w:eastAsia="pl-PL"/>
        </w:rPr>
        <w:t xml:space="preserve"> </w:t>
      </w:r>
    </w:p>
    <w:p w:rsidR="003C422D" w:rsidRPr="003C422D" w:rsidRDefault="003C422D" w:rsidP="003C422D">
      <w:pPr>
        <w:spacing w:after="0" w:line="240" w:lineRule="auto"/>
        <w:rPr>
          <w:rFonts w:ascii="Times New Roman" w:eastAsia="Times New Roman" w:hAnsi="Times New Roman" w:cs="Times New Roman"/>
          <w:sz w:val="24"/>
          <w:szCs w:val="24"/>
          <w:lang w:eastAsia="pl-PL"/>
        </w:rPr>
      </w:pPr>
      <w:r w:rsidRPr="003C422D">
        <w:rPr>
          <w:rFonts w:ascii="Times New Roman" w:eastAsia="Times New Roman" w:hAnsi="Times New Roman" w:cs="Times New Roman"/>
          <w:sz w:val="24"/>
          <w:szCs w:val="24"/>
          <w:lang w:eastAsia="pl-PL"/>
        </w:rPr>
        <w:br/>
      </w:r>
      <w:r w:rsidRPr="003C422D">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3C422D">
        <w:rPr>
          <w:rFonts w:ascii="Times New Roman" w:eastAsia="Times New Roman" w:hAnsi="Times New Roman" w:cs="Times New Roman"/>
          <w:b/>
          <w:bCs/>
          <w:sz w:val="24"/>
          <w:szCs w:val="24"/>
          <w:lang w:eastAsia="pl-PL"/>
        </w:rPr>
        <w:t>Pzp</w:t>
      </w:r>
      <w:proofErr w:type="spellEnd"/>
      <w:r w:rsidRPr="003C422D">
        <w:rPr>
          <w:rFonts w:ascii="Times New Roman" w:eastAsia="Times New Roman" w:hAnsi="Times New Roman" w:cs="Times New Roman"/>
          <w:b/>
          <w:bCs/>
          <w:sz w:val="24"/>
          <w:szCs w:val="24"/>
          <w:lang w:eastAsia="pl-PL"/>
        </w:rPr>
        <w:t xml:space="preserve">: </w:t>
      </w:r>
      <w:r w:rsidRPr="003C422D">
        <w:rPr>
          <w:rFonts w:ascii="Times New Roman" w:eastAsia="Times New Roman" w:hAnsi="Times New Roman" w:cs="Times New Roman"/>
          <w:sz w:val="24"/>
          <w:szCs w:val="24"/>
          <w:lang w:eastAsia="pl-PL"/>
        </w:rPr>
        <w:t xml:space="preserve">Nie </w:t>
      </w:r>
      <w:r w:rsidRPr="003C422D">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3C422D">
        <w:rPr>
          <w:rFonts w:ascii="Times New Roman" w:eastAsia="Times New Roman" w:hAnsi="Times New Roman" w:cs="Times New Roman"/>
          <w:sz w:val="24"/>
          <w:szCs w:val="24"/>
          <w:lang w:eastAsia="pl-PL"/>
        </w:rPr>
        <w:t>Pzp</w:t>
      </w:r>
      <w:proofErr w:type="spellEnd"/>
      <w:r w:rsidRPr="003C422D">
        <w:rPr>
          <w:rFonts w:ascii="Times New Roman" w:eastAsia="Times New Roman" w:hAnsi="Times New Roman" w:cs="Times New Roman"/>
          <w:sz w:val="24"/>
          <w:szCs w:val="24"/>
          <w:lang w:eastAsia="pl-PL"/>
        </w:rPr>
        <w:t xml:space="preserve">: </w:t>
      </w:r>
      <w:r w:rsidRPr="003C422D">
        <w:rPr>
          <w:rFonts w:ascii="Times New Roman" w:eastAsia="Times New Roman" w:hAnsi="Times New Roman" w:cs="Times New Roman"/>
          <w:sz w:val="24"/>
          <w:szCs w:val="24"/>
          <w:lang w:eastAsia="pl-PL"/>
        </w:rPr>
        <w:br/>
      </w:r>
      <w:r w:rsidRPr="003C422D">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3C422D">
        <w:rPr>
          <w:rFonts w:ascii="Times New Roman" w:eastAsia="Times New Roman" w:hAnsi="Times New Roman" w:cs="Times New Roman"/>
          <w:sz w:val="24"/>
          <w:szCs w:val="24"/>
          <w:lang w:eastAsia="pl-PL"/>
        </w:rPr>
        <w:t xml:space="preserve"> </w:t>
      </w:r>
      <w:r w:rsidRPr="003C422D">
        <w:rPr>
          <w:rFonts w:ascii="Times New Roman" w:eastAsia="Times New Roman" w:hAnsi="Times New Roman" w:cs="Times New Roman"/>
          <w:sz w:val="24"/>
          <w:szCs w:val="24"/>
          <w:lang w:eastAsia="pl-PL"/>
        </w:rPr>
        <w:br/>
        <w:t>miesiącach:  21  </w:t>
      </w:r>
      <w:r w:rsidRPr="003C422D">
        <w:rPr>
          <w:rFonts w:ascii="Times New Roman" w:eastAsia="Times New Roman" w:hAnsi="Times New Roman" w:cs="Times New Roman"/>
          <w:i/>
          <w:iCs/>
          <w:sz w:val="24"/>
          <w:szCs w:val="24"/>
          <w:lang w:eastAsia="pl-PL"/>
        </w:rPr>
        <w:t xml:space="preserve"> lub </w:t>
      </w:r>
      <w:r w:rsidRPr="003C422D">
        <w:rPr>
          <w:rFonts w:ascii="Times New Roman" w:eastAsia="Times New Roman" w:hAnsi="Times New Roman" w:cs="Times New Roman"/>
          <w:b/>
          <w:bCs/>
          <w:sz w:val="24"/>
          <w:szCs w:val="24"/>
          <w:lang w:eastAsia="pl-PL"/>
        </w:rPr>
        <w:t>dniach:</w:t>
      </w:r>
      <w:r w:rsidRPr="003C422D">
        <w:rPr>
          <w:rFonts w:ascii="Times New Roman" w:eastAsia="Times New Roman" w:hAnsi="Times New Roman" w:cs="Times New Roman"/>
          <w:sz w:val="24"/>
          <w:szCs w:val="24"/>
          <w:lang w:eastAsia="pl-PL"/>
        </w:rPr>
        <w:t xml:space="preserve"> </w:t>
      </w:r>
      <w:r w:rsidRPr="003C422D">
        <w:rPr>
          <w:rFonts w:ascii="Times New Roman" w:eastAsia="Times New Roman" w:hAnsi="Times New Roman" w:cs="Times New Roman"/>
          <w:sz w:val="24"/>
          <w:szCs w:val="24"/>
          <w:lang w:eastAsia="pl-PL"/>
        </w:rPr>
        <w:br/>
      </w:r>
      <w:r w:rsidRPr="003C422D">
        <w:rPr>
          <w:rFonts w:ascii="Times New Roman" w:eastAsia="Times New Roman" w:hAnsi="Times New Roman" w:cs="Times New Roman"/>
          <w:i/>
          <w:iCs/>
          <w:sz w:val="24"/>
          <w:szCs w:val="24"/>
          <w:lang w:eastAsia="pl-PL"/>
        </w:rPr>
        <w:t>lub</w:t>
      </w:r>
      <w:r w:rsidRPr="003C422D">
        <w:rPr>
          <w:rFonts w:ascii="Times New Roman" w:eastAsia="Times New Roman" w:hAnsi="Times New Roman" w:cs="Times New Roman"/>
          <w:sz w:val="24"/>
          <w:szCs w:val="24"/>
          <w:lang w:eastAsia="pl-PL"/>
        </w:rPr>
        <w:t xml:space="preserve"> </w:t>
      </w:r>
      <w:r w:rsidRPr="003C422D">
        <w:rPr>
          <w:rFonts w:ascii="Times New Roman" w:eastAsia="Times New Roman" w:hAnsi="Times New Roman" w:cs="Times New Roman"/>
          <w:sz w:val="24"/>
          <w:szCs w:val="24"/>
          <w:lang w:eastAsia="pl-PL"/>
        </w:rPr>
        <w:br/>
      </w:r>
      <w:r w:rsidRPr="003C422D">
        <w:rPr>
          <w:rFonts w:ascii="Times New Roman" w:eastAsia="Times New Roman" w:hAnsi="Times New Roman" w:cs="Times New Roman"/>
          <w:b/>
          <w:bCs/>
          <w:sz w:val="24"/>
          <w:szCs w:val="24"/>
          <w:lang w:eastAsia="pl-PL"/>
        </w:rPr>
        <w:t xml:space="preserve">data rozpoczęcia: </w:t>
      </w:r>
      <w:r w:rsidRPr="003C422D">
        <w:rPr>
          <w:rFonts w:ascii="Times New Roman" w:eastAsia="Times New Roman" w:hAnsi="Times New Roman" w:cs="Times New Roman"/>
          <w:sz w:val="24"/>
          <w:szCs w:val="24"/>
          <w:lang w:eastAsia="pl-PL"/>
        </w:rPr>
        <w:t> </w:t>
      </w:r>
      <w:r w:rsidRPr="003C422D">
        <w:rPr>
          <w:rFonts w:ascii="Times New Roman" w:eastAsia="Times New Roman" w:hAnsi="Times New Roman" w:cs="Times New Roman"/>
          <w:i/>
          <w:iCs/>
          <w:sz w:val="24"/>
          <w:szCs w:val="24"/>
          <w:lang w:eastAsia="pl-PL"/>
        </w:rPr>
        <w:t xml:space="preserve"> lub </w:t>
      </w:r>
      <w:r w:rsidRPr="003C422D">
        <w:rPr>
          <w:rFonts w:ascii="Times New Roman" w:eastAsia="Times New Roman" w:hAnsi="Times New Roman" w:cs="Times New Roman"/>
          <w:b/>
          <w:bCs/>
          <w:sz w:val="24"/>
          <w:szCs w:val="24"/>
          <w:lang w:eastAsia="pl-PL"/>
        </w:rPr>
        <w:t xml:space="preserve">zakończenia: </w:t>
      </w:r>
      <w:r w:rsidRPr="003C422D">
        <w:rPr>
          <w:rFonts w:ascii="Times New Roman" w:eastAsia="Times New Roman" w:hAnsi="Times New Roman" w:cs="Times New Roman"/>
          <w:sz w:val="24"/>
          <w:szCs w:val="24"/>
          <w:lang w:eastAsia="pl-PL"/>
        </w:rPr>
        <w:br/>
      </w:r>
      <w:r w:rsidRPr="003C422D">
        <w:rPr>
          <w:rFonts w:ascii="Times New Roman" w:eastAsia="Times New Roman" w:hAnsi="Times New Roman" w:cs="Times New Roman"/>
          <w:sz w:val="24"/>
          <w:szCs w:val="24"/>
          <w:lang w:eastAsia="pl-PL"/>
        </w:rPr>
        <w:br/>
      </w:r>
      <w:r w:rsidRPr="003C422D">
        <w:rPr>
          <w:rFonts w:ascii="Times New Roman" w:eastAsia="Times New Roman" w:hAnsi="Times New Roman" w:cs="Times New Roman"/>
          <w:b/>
          <w:bCs/>
          <w:sz w:val="24"/>
          <w:szCs w:val="24"/>
          <w:lang w:eastAsia="pl-PL"/>
        </w:rPr>
        <w:t xml:space="preserve">II.9) Informacje dodatkowe: </w:t>
      </w:r>
    </w:p>
    <w:p w:rsidR="003C422D" w:rsidRPr="003C422D" w:rsidRDefault="003C422D" w:rsidP="003C422D">
      <w:pPr>
        <w:spacing w:after="0" w:line="240" w:lineRule="auto"/>
        <w:rPr>
          <w:rFonts w:ascii="Times New Roman" w:eastAsia="Times New Roman" w:hAnsi="Times New Roman" w:cs="Times New Roman"/>
          <w:sz w:val="24"/>
          <w:szCs w:val="24"/>
          <w:lang w:eastAsia="pl-PL"/>
        </w:rPr>
      </w:pPr>
      <w:r w:rsidRPr="003C422D">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3C422D" w:rsidRPr="003C422D" w:rsidRDefault="003C422D" w:rsidP="003C422D">
      <w:pPr>
        <w:spacing w:after="0" w:line="240" w:lineRule="auto"/>
        <w:rPr>
          <w:rFonts w:ascii="Times New Roman" w:eastAsia="Times New Roman" w:hAnsi="Times New Roman" w:cs="Times New Roman"/>
          <w:sz w:val="24"/>
          <w:szCs w:val="24"/>
          <w:lang w:eastAsia="pl-PL"/>
        </w:rPr>
      </w:pPr>
      <w:r w:rsidRPr="003C422D">
        <w:rPr>
          <w:rFonts w:ascii="Times New Roman" w:eastAsia="Times New Roman" w:hAnsi="Times New Roman" w:cs="Times New Roman"/>
          <w:b/>
          <w:bCs/>
          <w:sz w:val="24"/>
          <w:szCs w:val="24"/>
          <w:lang w:eastAsia="pl-PL"/>
        </w:rPr>
        <w:t xml:space="preserve">III.1) WARUNKI UDZIAŁU W POSTĘPOWANIU </w:t>
      </w:r>
    </w:p>
    <w:p w:rsidR="003C422D" w:rsidRPr="003C422D" w:rsidRDefault="003C422D" w:rsidP="003C422D">
      <w:pPr>
        <w:spacing w:after="0" w:line="240" w:lineRule="auto"/>
        <w:rPr>
          <w:rFonts w:ascii="Times New Roman" w:eastAsia="Times New Roman" w:hAnsi="Times New Roman" w:cs="Times New Roman"/>
          <w:sz w:val="24"/>
          <w:szCs w:val="24"/>
          <w:lang w:eastAsia="pl-PL"/>
        </w:rPr>
      </w:pPr>
      <w:r w:rsidRPr="003C422D">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3C422D">
        <w:rPr>
          <w:rFonts w:ascii="Times New Roman" w:eastAsia="Times New Roman" w:hAnsi="Times New Roman" w:cs="Times New Roman"/>
          <w:sz w:val="24"/>
          <w:szCs w:val="24"/>
          <w:lang w:eastAsia="pl-PL"/>
        </w:rPr>
        <w:t xml:space="preserve"> </w:t>
      </w:r>
      <w:r w:rsidRPr="003C422D">
        <w:rPr>
          <w:rFonts w:ascii="Times New Roman" w:eastAsia="Times New Roman" w:hAnsi="Times New Roman" w:cs="Times New Roman"/>
          <w:sz w:val="24"/>
          <w:szCs w:val="24"/>
          <w:lang w:eastAsia="pl-PL"/>
        </w:rPr>
        <w:br/>
        <w:t xml:space="preserve">Określenie warunków: a) Aktualne, wymagane prawem zaświadczenie o wpisie do rejestru działalności regulowanej w zakresie odbierania odpadów komunalnych na terenie Gminy Miasta Kołobrzeg wydanego zgodnie z ustawą z dnia 13 września 1996 r. o utrzymaniu czystości i porządku w gminach (tekst jednolity Dz. U. z 2017 r poz.1289), b) Aktualna decyzja administracyjna zezwalająca na prowadzenie na terenie kraju działalności w zakresie transportu odpadów, wydana na podstawie ustawy z dnia 14 grudnia 2012 r. o odpadach (tekst jednolity Dz.U.2018.21 z późn. zm.). W zezwoleniu muszą być ujęte odpady typu: szkło, papier, odzież, tworzywa sztuczne, gruz, drewno, odpady organiczne, odpady komunalne i inne, które mogą wystąpić na sprzątanych obszarach; </w:t>
      </w:r>
      <w:r w:rsidRPr="003C422D">
        <w:rPr>
          <w:rFonts w:ascii="Times New Roman" w:eastAsia="Times New Roman" w:hAnsi="Times New Roman" w:cs="Times New Roman"/>
          <w:sz w:val="24"/>
          <w:szCs w:val="24"/>
          <w:lang w:eastAsia="pl-PL"/>
        </w:rPr>
        <w:br/>
      </w:r>
      <w:r w:rsidRPr="003C422D">
        <w:rPr>
          <w:rFonts w:ascii="Times New Roman" w:eastAsia="Times New Roman" w:hAnsi="Times New Roman" w:cs="Times New Roman"/>
          <w:sz w:val="24"/>
          <w:szCs w:val="24"/>
          <w:lang w:eastAsia="pl-PL"/>
        </w:rPr>
        <w:lastRenderedPageBreak/>
        <w:t xml:space="preserve">Informacje dodatkowe </w:t>
      </w:r>
      <w:r w:rsidRPr="003C422D">
        <w:rPr>
          <w:rFonts w:ascii="Times New Roman" w:eastAsia="Times New Roman" w:hAnsi="Times New Roman" w:cs="Times New Roman"/>
          <w:sz w:val="24"/>
          <w:szCs w:val="24"/>
          <w:lang w:eastAsia="pl-PL"/>
        </w:rPr>
        <w:br/>
      </w:r>
      <w:r w:rsidRPr="003C422D">
        <w:rPr>
          <w:rFonts w:ascii="Times New Roman" w:eastAsia="Times New Roman" w:hAnsi="Times New Roman" w:cs="Times New Roman"/>
          <w:b/>
          <w:bCs/>
          <w:sz w:val="24"/>
          <w:szCs w:val="24"/>
          <w:lang w:eastAsia="pl-PL"/>
        </w:rPr>
        <w:t xml:space="preserve">III.1.2) Sytuacja finansowa lub ekonomiczna </w:t>
      </w:r>
      <w:r w:rsidRPr="003C422D">
        <w:rPr>
          <w:rFonts w:ascii="Times New Roman" w:eastAsia="Times New Roman" w:hAnsi="Times New Roman" w:cs="Times New Roman"/>
          <w:sz w:val="24"/>
          <w:szCs w:val="24"/>
          <w:lang w:eastAsia="pl-PL"/>
        </w:rPr>
        <w:br/>
        <w:t xml:space="preserve">Określenie warunków: </w:t>
      </w:r>
      <w:r w:rsidRPr="003C422D">
        <w:rPr>
          <w:rFonts w:ascii="Times New Roman" w:eastAsia="Times New Roman" w:hAnsi="Times New Roman" w:cs="Times New Roman"/>
          <w:sz w:val="24"/>
          <w:szCs w:val="24"/>
          <w:lang w:eastAsia="pl-PL"/>
        </w:rPr>
        <w:br/>
        <w:t xml:space="preserve">Informacje dodatkowe </w:t>
      </w:r>
      <w:r w:rsidRPr="003C422D">
        <w:rPr>
          <w:rFonts w:ascii="Times New Roman" w:eastAsia="Times New Roman" w:hAnsi="Times New Roman" w:cs="Times New Roman"/>
          <w:sz w:val="24"/>
          <w:szCs w:val="24"/>
          <w:lang w:eastAsia="pl-PL"/>
        </w:rPr>
        <w:br/>
      </w:r>
      <w:r w:rsidRPr="003C422D">
        <w:rPr>
          <w:rFonts w:ascii="Times New Roman" w:eastAsia="Times New Roman" w:hAnsi="Times New Roman" w:cs="Times New Roman"/>
          <w:b/>
          <w:bCs/>
          <w:sz w:val="24"/>
          <w:szCs w:val="24"/>
          <w:lang w:eastAsia="pl-PL"/>
        </w:rPr>
        <w:t xml:space="preserve">III.1.3) Zdolność techniczna lub zawodowa </w:t>
      </w:r>
      <w:r w:rsidRPr="003C422D">
        <w:rPr>
          <w:rFonts w:ascii="Times New Roman" w:eastAsia="Times New Roman" w:hAnsi="Times New Roman" w:cs="Times New Roman"/>
          <w:sz w:val="24"/>
          <w:szCs w:val="24"/>
          <w:lang w:eastAsia="pl-PL"/>
        </w:rPr>
        <w:br/>
        <w:t xml:space="preserve">Określenie warunków: • wykonał co najmniej jedną usługę polegającą na sprzątaniu terenów plaży • dysponuje (jako właściciel lub na podstawie innego tytułu prawnego uprawniającego do korzystania z rzeczy takiego jak umowa leasingu, dzierżawy, najmu lub inna umowa o podobnym charakterze) odpowiednim do realizacji przedmiotu zamówienia, co najmniej niżej wymienionym sprzętem: Maszyną plażową do przesiewania piasku(kryterium głębokość przesiewu nie może być mniejsza niż 20cm - minimum 1 sztuka. </w:t>
      </w:r>
      <w:r w:rsidRPr="003C422D">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3C422D">
        <w:rPr>
          <w:rFonts w:ascii="Times New Roman" w:eastAsia="Times New Roman" w:hAnsi="Times New Roman" w:cs="Times New Roman"/>
          <w:sz w:val="24"/>
          <w:szCs w:val="24"/>
          <w:lang w:eastAsia="pl-PL"/>
        </w:rPr>
        <w:br/>
        <w:t xml:space="preserve">Informacje dodatkowe: </w:t>
      </w:r>
    </w:p>
    <w:p w:rsidR="003C422D" w:rsidRPr="003C422D" w:rsidRDefault="003C422D" w:rsidP="003C422D">
      <w:pPr>
        <w:spacing w:after="0" w:line="240" w:lineRule="auto"/>
        <w:rPr>
          <w:rFonts w:ascii="Times New Roman" w:eastAsia="Times New Roman" w:hAnsi="Times New Roman" w:cs="Times New Roman"/>
          <w:sz w:val="24"/>
          <w:szCs w:val="24"/>
          <w:lang w:eastAsia="pl-PL"/>
        </w:rPr>
      </w:pPr>
      <w:r w:rsidRPr="003C422D">
        <w:rPr>
          <w:rFonts w:ascii="Times New Roman" w:eastAsia="Times New Roman" w:hAnsi="Times New Roman" w:cs="Times New Roman"/>
          <w:b/>
          <w:bCs/>
          <w:sz w:val="24"/>
          <w:szCs w:val="24"/>
          <w:lang w:eastAsia="pl-PL"/>
        </w:rPr>
        <w:t xml:space="preserve">III.2) PODSTAWY WYKLUCZENIA </w:t>
      </w:r>
    </w:p>
    <w:p w:rsidR="003C422D" w:rsidRPr="003C422D" w:rsidRDefault="003C422D" w:rsidP="003C422D">
      <w:pPr>
        <w:spacing w:after="0" w:line="240" w:lineRule="auto"/>
        <w:rPr>
          <w:rFonts w:ascii="Times New Roman" w:eastAsia="Times New Roman" w:hAnsi="Times New Roman" w:cs="Times New Roman"/>
          <w:sz w:val="24"/>
          <w:szCs w:val="24"/>
          <w:lang w:eastAsia="pl-PL"/>
        </w:rPr>
      </w:pPr>
      <w:r w:rsidRPr="003C422D">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3C422D">
        <w:rPr>
          <w:rFonts w:ascii="Times New Roman" w:eastAsia="Times New Roman" w:hAnsi="Times New Roman" w:cs="Times New Roman"/>
          <w:b/>
          <w:bCs/>
          <w:sz w:val="24"/>
          <w:szCs w:val="24"/>
          <w:lang w:eastAsia="pl-PL"/>
        </w:rPr>
        <w:t>Pzp</w:t>
      </w:r>
      <w:proofErr w:type="spellEnd"/>
      <w:r w:rsidRPr="003C422D">
        <w:rPr>
          <w:rFonts w:ascii="Times New Roman" w:eastAsia="Times New Roman" w:hAnsi="Times New Roman" w:cs="Times New Roman"/>
          <w:sz w:val="24"/>
          <w:szCs w:val="24"/>
          <w:lang w:eastAsia="pl-PL"/>
        </w:rPr>
        <w:t xml:space="preserve"> </w:t>
      </w:r>
      <w:r w:rsidRPr="003C422D">
        <w:rPr>
          <w:rFonts w:ascii="Times New Roman" w:eastAsia="Times New Roman" w:hAnsi="Times New Roman" w:cs="Times New Roman"/>
          <w:sz w:val="24"/>
          <w:szCs w:val="24"/>
          <w:lang w:eastAsia="pl-PL"/>
        </w:rPr>
        <w:br/>
      </w:r>
      <w:r w:rsidRPr="003C422D">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3C422D">
        <w:rPr>
          <w:rFonts w:ascii="Times New Roman" w:eastAsia="Times New Roman" w:hAnsi="Times New Roman" w:cs="Times New Roman"/>
          <w:b/>
          <w:bCs/>
          <w:sz w:val="24"/>
          <w:szCs w:val="24"/>
          <w:lang w:eastAsia="pl-PL"/>
        </w:rPr>
        <w:t>Pzp</w:t>
      </w:r>
      <w:proofErr w:type="spellEnd"/>
      <w:r w:rsidRPr="003C422D">
        <w:rPr>
          <w:rFonts w:ascii="Times New Roman" w:eastAsia="Times New Roman" w:hAnsi="Times New Roman" w:cs="Times New Roman"/>
          <w:sz w:val="24"/>
          <w:szCs w:val="24"/>
          <w:lang w:eastAsia="pl-PL"/>
        </w:rPr>
        <w:t xml:space="preserve"> Nie Zamawiający przewiduje następujące fakultatywne podstawy wykluczenia: </w:t>
      </w:r>
      <w:r w:rsidRPr="003C422D">
        <w:rPr>
          <w:rFonts w:ascii="Times New Roman" w:eastAsia="Times New Roman" w:hAnsi="Times New Roman" w:cs="Times New Roman"/>
          <w:sz w:val="24"/>
          <w:szCs w:val="24"/>
          <w:lang w:eastAsia="pl-PL"/>
        </w:rPr>
        <w:br/>
      </w:r>
      <w:r w:rsidRPr="003C422D">
        <w:rPr>
          <w:rFonts w:ascii="Times New Roman" w:eastAsia="Times New Roman" w:hAnsi="Times New Roman" w:cs="Times New Roman"/>
          <w:sz w:val="24"/>
          <w:szCs w:val="24"/>
          <w:lang w:eastAsia="pl-PL"/>
        </w:rPr>
        <w:br/>
      </w:r>
      <w:r w:rsidRPr="003C422D">
        <w:rPr>
          <w:rFonts w:ascii="Times New Roman" w:eastAsia="Times New Roman" w:hAnsi="Times New Roman" w:cs="Times New Roman"/>
          <w:sz w:val="24"/>
          <w:szCs w:val="24"/>
          <w:lang w:eastAsia="pl-PL"/>
        </w:rPr>
        <w:br/>
      </w:r>
      <w:r w:rsidRPr="003C422D">
        <w:rPr>
          <w:rFonts w:ascii="Times New Roman" w:eastAsia="Times New Roman" w:hAnsi="Times New Roman" w:cs="Times New Roman"/>
          <w:sz w:val="24"/>
          <w:szCs w:val="24"/>
          <w:lang w:eastAsia="pl-PL"/>
        </w:rPr>
        <w:br/>
      </w:r>
      <w:r w:rsidRPr="003C422D">
        <w:rPr>
          <w:rFonts w:ascii="Times New Roman" w:eastAsia="Times New Roman" w:hAnsi="Times New Roman" w:cs="Times New Roman"/>
          <w:sz w:val="24"/>
          <w:szCs w:val="24"/>
          <w:lang w:eastAsia="pl-PL"/>
        </w:rPr>
        <w:br/>
      </w:r>
      <w:r w:rsidRPr="003C422D">
        <w:rPr>
          <w:rFonts w:ascii="Times New Roman" w:eastAsia="Times New Roman" w:hAnsi="Times New Roman" w:cs="Times New Roman"/>
          <w:sz w:val="24"/>
          <w:szCs w:val="24"/>
          <w:lang w:eastAsia="pl-PL"/>
        </w:rPr>
        <w:br/>
      </w:r>
      <w:r w:rsidRPr="003C422D">
        <w:rPr>
          <w:rFonts w:ascii="Times New Roman" w:eastAsia="Times New Roman" w:hAnsi="Times New Roman" w:cs="Times New Roman"/>
          <w:sz w:val="24"/>
          <w:szCs w:val="24"/>
          <w:lang w:eastAsia="pl-PL"/>
        </w:rPr>
        <w:br/>
      </w:r>
    </w:p>
    <w:p w:rsidR="003C422D" w:rsidRPr="003C422D" w:rsidRDefault="003C422D" w:rsidP="003C422D">
      <w:pPr>
        <w:spacing w:after="0" w:line="240" w:lineRule="auto"/>
        <w:rPr>
          <w:rFonts w:ascii="Times New Roman" w:eastAsia="Times New Roman" w:hAnsi="Times New Roman" w:cs="Times New Roman"/>
          <w:sz w:val="24"/>
          <w:szCs w:val="24"/>
          <w:lang w:eastAsia="pl-PL"/>
        </w:rPr>
      </w:pPr>
      <w:r w:rsidRPr="003C422D">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3C422D" w:rsidRPr="003C422D" w:rsidRDefault="003C422D" w:rsidP="003C422D">
      <w:pPr>
        <w:spacing w:after="0" w:line="240" w:lineRule="auto"/>
        <w:rPr>
          <w:rFonts w:ascii="Times New Roman" w:eastAsia="Times New Roman" w:hAnsi="Times New Roman" w:cs="Times New Roman"/>
          <w:sz w:val="24"/>
          <w:szCs w:val="24"/>
          <w:lang w:eastAsia="pl-PL"/>
        </w:rPr>
      </w:pPr>
      <w:r w:rsidRPr="003C422D">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3C422D">
        <w:rPr>
          <w:rFonts w:ascii="Times New Roman" w:eastAsia="Times New Roman" w:hAnsi="Times New Roman" w:cs="Times New Roman"/>
          <w:sz w:val="24"/>
          <w:szCs w:val="24"/>
          <w:lang w:eastAsia="pl-PL"/>
        </w:rPr>
        <w:br/>
        <w:t xml:space="preserve">Tak </w:t>
      </w:r>
      <w:r w:rsidRPr="003C422D">
        <w:rPr>
          <w:rFonts w:ascii="Times New Roman" w:eastAsia="Times New Roman" w:hAnsi="Times New Roman" w:cs="Times New Roman"/>
          <w:sz w:val="24"/>
          <w:szCs w:val="24"/>
          <w:lang w:eastAsia="pl-PL"/>
        </w:rPr>
        <w:br/>
      </w:r>
      <w:r w:rsidRPr="003C422D">
        <w:rPr>
          <w:rFonts w:ascii="Times New Roman" w:eastAsia="Times New Roman" w:hAnsi="Times New Roman" w:cs="Times New Roman"/>
          <w:b/>
          <w:bCs/>
          <w:sz w:val="24"/>
          <w:szCs w:val="24"/>
          <w:lang w:eastAsia="pl-PL"/>
        </w:rPr>
        <w:t xml:space="preserve">Oświadczenie o spełnianiu kryteriów selekcji </w:t>
      </w:r>
      <w:r w:rsidRPr="003C422D">
        <w:rPr>
          <w:rFonts w:ascii="Times New Roman" w:eastAsia="Times New Roman" w:hAnsi="Times New Roman" w:cs="Times New Roman"/>
          <w:sz w:val="24"/>
          <w:szCs w:val="24"/>
          <w:lang w:eastAsia="pl-PL"/>
        </w:rPr>
        <w:br/>
        <w:t xml:space="preserve">Nie </w:t>
      </w:r>
    </w:p>
    <w:p w:rsidR="003C422D" w:rsidRPr="003C422D" w:rsidRDefault="003C422D" w:rsidP="003C422D">
      <w:pPr>
        <w:spacing w:after="0" w:line="240" w:lineRule="auto"/>
        <w:rPr>
          <w:rFonts w:ascii="Times New Roman" w:eastAsia="Times New Roman" w:hAnsi="Times New Roman" w:cs="Times New Roman"/>
          <w:sz w:val="24"/>
          <w:szCs w:val="24"/>
          <w:lang w:eastAsia="pl-PL"/>
        </w:rPr>
      </w:pPr>
      <w:r w:rsidRPr="003C422D">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3C422D" w:rsidRPr="003C422D" w:rsidRDefault="003C422D" w:rsidP="003C422D">
      <w:pPr>
        <w:spacing w:after="0" w:line="240" w:lineRule="auto"/>
        <w:rPr>
          <w:rFonts w:ascii="Times New Roman" w:eastAsia="Times New Roman" w:hAnsi="Times New Roman" w:cs="Times New Roman"/>
          <w:sz w:val="24"/>
          <w:szCs w:val="24"/>
          <w:lang w:eastAsia="pl-PL"/>
        </w:rPr>
      </w:pPr>
      <w:r w:rsidRPr="003C422D">
        <w:rPr>
          <w:rFonts w:ascii="Times New Roman" w:eastAsia="Times New Roman" w:hAnsi="Times New Roman" w:cs="Times New Roman"/>
          <w:sz w:val="24"/>
          <w:szCs w:val="24"/>
          <w:lang w:eastAsia="pl-PL"/>
        </w:rPr>
        <w:t xml:space="preserve">Aktualny odpis z właściwego rejestru lub z centralnej ewidencji i informacji o działalności gospodarczej, jeżeli odrębne przepisy wymagają wpisu do rejestru lub ewidencji, w celu wykazania braku podstaw do wykluczenia w oparciu o art. 24 ust. 5 pkt 1 ustawy </w:t>
      </w:r>
    </w:p>
    <w:p w:rsidR="003C422D" w:rsidRPr="003C422D" w:rsidRDefault="003C422D" w:rsidP="003C422D">
      <w:pPr>
        <w:spacing w:after="0" w:line="240" w:lineRule="auto"/>
        <w:rPr>
          <w:rFonts w:ascii="Times New Roman" w:eastAsia="Times New Roman" w:hAnsi="Times New Roman" w:cs="Times New Roman"/>
          <w:sz w:val="24"/>
          <w:szCs w:val="24"/>
          <w:lang w:eastAsia="pl-PL"/>
        </w:rPr>
      </w:pPr>
      <w:r w:rsidRPr="003C422D">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3C422D" w:rsidRPr="003C422D" w:rsidRDefault="003C422D" w:rsidP="003C422D">
      <w:pPr>
        <w:spacing w:after="0" w:line="240" w:lineRule="auto"/>
        <w:rPr>
          <w:rFonts w:ascii="Times New Roman" w:eastAsia="Times New Roman" w:hAnsi="Times New Roman" w:cs="Times New Roman"/>
          <w:sz w:val="24"/>
          <w:szCs w:val="24"/>
          <w:lang w:eastAsia="pl-PL"/>
        </w:rPr>
      </w:pPr>
      <w:r w:rsidRPr="003C422D">
        <w:rPr>
          <w:rFonts w:ascii="Times New Roman" w:eastAsia="Times New Roman" w:hAnsi="Times New Roman" w:cs="Times New Roman"/>
          <w:b/>
          <w:bCs/>
          <w:sz w:val="24"/>
          <w:szCs w:val="24"/>
          <w:lang w:eastAsia="pl-PL"/>
        </w:rPr>
        <w:t>III.5.1) W ZAKRESIE SPEŁNIANIA WARUNKÓW UDZIAŁU W POSTĘPOWANIU:</w:t>
      </w:r>
      <w:r w:rsidRPr="003C422D">
        <w:rPr>
          <w:rFonts w:ascii="Times New Roman" w:eastAsia="Times New Roman" w:hAnsi="Times New Roman" w:cs="Times New Roman"/>
          <w:sz w:val="24"/>
          <w:szCs w:val="24"/>
          <w:lang w:eastAsia="pl-PL"/>
        </w:rPr>
        <w:t xml:space="preserve"> </w:t>
      </w:r>
      <w:r w:rsidRPr="003C422D">
        <w:rPr>
          <w:rFonts w:ascii="Times New Roman" w:eastAsia="Times New Roman" w:hAnsi="Times New Roman" w:cs="Times New Roman"/>
          <w:sz w:val="24"/>
          <w:szCs w:val="24"/>
          <w:lang w:eastAsia="pl-PL"/>
        </w:rPr>
        <w:br/>
        <w:t xml:space="preserve">a) aktualne, wymagane prawem zaświadczenie o wpisie do rejestru działalności regulowanej w zakresie odbierania odpadów komunalnych na terenie Gminy Miasta Kołobrzeg wydanego </w:t>
      </w:r>
      <w:r w:rsidRPr="003C422D">
        <w:rPr>
          <w:rFonts w:ascii="Times New Roman" w:eastAsia="Times New Roman" w:hAnsi="Times New Roman" w:cs="Times New Roman"/>
          <w:sz w:val="24"/>
          <w:szCs w:val="24"/>
          <w:lang w:eastAsia="pl-PL"/>
        </w:rPr>
        <w:lastRenderedPageBreak/>
        <w:t xml:space="preserve">zgodnie z ustawą z dnia 13 września 1996 r. o utrzymaniu czystości i porządku w gminach (tekst jednolity Dz. U. z 2017 r poz.1289), b) aktualna decyzja administracyjna zezwalająca na prowadzenie na terenie kraju działalności w zakresie transportu odpadów, wydana na podstawie ustawy z dnia 14 grudnia 2012 r. o odpadach (tekst jednolity Dz.U.2018.21 z późn. zm.). W zezwoleniu muszą być ujęte odpady typu: szkło, papier, odzież, tworzywa sztuczne, gruz, drewno, odpady organiczne, odpady komunalne i inne, które mogą wystąpić na sprzątanych obszarach; c) wykaz usług potwierdzający, że Wykonawca wykonał co najmniej jedną usługę polegającą na sprzątaniu terenów plaży d) wykaz narzędzi potwierdzający, że Wykonawca dysponuje (jako właściciel lub na podstawie innego tytułu prawnego uprawniającego do korzystania z rzeczy takiego jak umowa leasingu, dzierżawy, najmu lub inna umowa o podobnym charakterze) odpowiednim do realizacji przedmiotu zamówienia, co najmniej niżej wymienionym sprzętem: Maszyną plażową do przesiewania piasku(kryterium głębokość przesiewu nie może być mniejsza niż 20cm - minimum 1 sztuka. </w:t>
      </w:r>
      <w:r w:rsidRPr="003C422D">
        <w:rPr>
          <w:rFonts w:ascii="Times New Roman" w:eastAsia="Times New Roman" w:hAnsi="Times New Roman" w:cs="Times New Roman"/>
          <w:sz w:val="24"/>
          <w:szCs w:val="24"/>
          <w:lang w:eastAsia="pl-PL"/>
        </w:rPr>
        <w:br/>
      </w:r>
      <w:r w:rsidRPr="003C422D">
        <w:rPr>
          <w:rFonts w:ascii="Times New Roman" w:eastAsia="Times New Roman" w:hAnsi="Times New Roman" w:cs="Times New Roman"/>
          <w:b/>
          <w:bCs/>
          <w:sz w:val="24"/>
          <w:szCs w:val="24"/>
          <w:lang w:eastAsia="pl-PL"/>
        </w:rPr>
        <w:t>III.5.2) W ZAKRESIE KRYTERIÓW SELEKCJI:</w:t>
      </w:r>
      <w:r w:rsidRPr="003C422D">
        <w:rPr>
          <w:rFonts w:ascii="Times New Roman" w:eastAsia="Times New Roman" w:hAnsi="Times New Roman" w:cs="Times New Roman"/>
          <w:sz w:val="24"/>
          <w:szCs w:val="24"/>
          <w:lang w:eastAsia="pl-PL"/>
        </w:rPr>
        <w:t xml:space="preserve"> </w:t>
      </w:r>
      <w:r w:rsidRPr="003C422D">
        <w:rPr>
          <w:rFonts w:ascii="Times New Roman" w:eastAsia="Times New Roman" w:hAnsi="Times New Roman" w:cs="Times New Roman"/>
          <w:sz w:val="24"/>
          <w:szCs w:val="24"/>
          <w:lang w:eastAsia="pl-PL"/>
        </w:rPr>
        <w:br/>
      </w:r>
    </w:p>
    <w:p w:rsidR="003C422D" w:rsidRPr="003C422D" w:rsidRDefault="003C422D" w:rsidP="003C422D">
      <w:pPr>
        <w:spacing w:after="0" w:line="240" w:lineRule="auto"/>
        <w:rPr>
          <w:rFonts w:ascii="Times New Roman" w:eastAsia="Times New Roman" w:hAnsi="Times New Roman" w:cs="Times New Roman"/>
          <w:sz w:val="24"/>
          <w:szCs w:val="24"/>
          <w:lang w:eastAsia="pl-PL"/>
        </w:rPr>
      </w:pPr>
      <w:r w:rsidRPr="003C422D">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3C422D" w:rsidRPr="003C422D" w:rsidRDefault="003C422D" w:rsidP="003C422D">
      <w:pPr>
        <w:spacing w:after="0" w:line="240" w:lineRule="auto"/>
        <w:rPr>
          <w:rFonts w:ascii="Times New Roman" w:eastAsia="Times New Roman" w:hAnsi="Times New Roman" w:cs="Times New Roman"/>
          <w:sz w:val="24"/>
          <w:szCs w:val="24"/>
          <w:lang w:eastAsia="pl-PL"/>
        </w:rPr>
      </w:pPr>
      <w:r w:rsidRPr="003C422D">
        <w:rPr>
          <w:rFonts w:ascii="Times New Roman" w:eastAsia="Times New Roman" w:hAnsi="Times New Roman" w:cs="Times New Roman"/>
          <w:b/>
          <w:bCs/>
          <w:sz w:val="24"/>
          <w:szCs w:val="24"/>
          <w:lang w:eastAsia="pl-PL"/>
        </w:rPr>
        <w:t xml:space="preserve">III.7) INNE DOKUMENTY NIE WYMIENIONE W pkt III.3) - III.6) </w:t>
      </w:r>
    </w:p>
    <w:p w:rsidR="003C422D" w:rsidRPr="003C422D" w:rsidRDefault="003C422D" w:rsidP="003C422D">
      <w:pPr>
        <w:spacing w:after="0" w:line="240" w:lineRule="auto"/>
        <w:rPr>
          <w:rFonts w:ascii="Times New Roman" w:eastAsia="Times New Roman" w:hAnsi="Times New Roman" w:cs="Times New Roman"/>
          <w:sz w:val="24"/>
          <w:szCs w:val="24"/>
          <w:lang w:eastAsia="pl-PL"/>
        </w:rPr>
      </w:pPr>
      <w:r w:rsidRPr="003C422D">
        <w:rPr>
          <w:rFonts w:ascii="Times New Roman" w:eastAsia="Times New Roman" w:hAnsi="Times New Roman" w:cs="Times New Roman"/>
          <w:sz w:val="24"/>
          <w:szCs w:val="24"/>
          <w:u w:val="single"/>
          <w:lang w:eastAsia="pl-PL"/>
        </w:rPr>
        <w:t xml:space="preserve">SEKCJA IV: PROCEDURA </w:t>
      </w:r>
    </w:p>
    <w:p w:rsidR="003C422D" w:rsidRPr="003C422D" w:rsidRDefault="003C422D" w:rsidP="003C422D">
      <w:pPr>
        <w:spacing w:after="0" w:line="240" w:lineRule="auto"/>
        <w:rPr>
          <w:rFonts w:ascii="Times New Roman" w:eastAsia="Times New Roman" w:hAnsi="Times New Roman" w:cs="Times New Roman"/>
          <w:sz w:val="24"/>
          <w:szCs w:val="24"/>
          <w:lang w:eastAsia="pl-PL"/>
        </w:rPr>
      </w:pPr>
      <w:r w:rsidRPr="003C422D">
        <w:rPr>
          <w:rFonts w:ascii="Times New Roman" w:eastAsia="Times New Roman" w:hAnsi="Times New Roman" w:cs="Times New Roman"/>
          <w:b/>
          <w:bCs/>
          <w:sz w:val="24"/>
          <w:szCs w:val="24"/>
          <w:lang w:eastAsia="pl-PL"/>
        </w:rPr>
        <w:t xml:space="preserve">IV.1) OPIS </w:t>
      </w:r>
      <w:r w:rsidRPr="003C422D">
        <w:rPr>
          <w:rFonts w:ascii="Times New Roman" w:eastAsia="Times New Roman" w:hAnsi="Times New Roman" w:cs="Times New Roman"/>
          <w:sz w:val="24"/>
          <w:szCs w:val="24"/>
          <w:lang w:eastAsia="pl-PL"/>
        </w:rPr>
        <w:br/>
      </w:r>
      <w:r w:rsidRPr="003C422D">
        <w:rPr>
          <w:rFonts w:ascii="Times New Roman" w:eastAsia="Times New Roman" w:hAnsi="Times New Roman" w:cs="Times New Roman"/>
          <w:b/>
          <w:bCs/>
          <w:sz w:val="24"/>
          <w:szCs w:val="24"/>
          <w:lang w:eastAsia="pl-PL"/>
        </w:rPr>
        <w:t xml:space="preserve">IV.1.1) Tryb udzielenia zamówienia: </w:t>
      </w:r>
      <w:r w:rsidRPr="003C422D">
        <w:rPr>
          <w:rFonts w:ascii="Times New Roman" w:eastAsia="Times New Roman" w:hAnsi="Times New Roman" w:cs="Times New Roman"/>
          <w:sz w:val="24"/>
          <w:szCs w:val="24"/>
          <w:lang w:eastAsia="pl-PL"/>
        </w:rPr>
        <w:t xml:space="preserve">Przetarg nieograniczony </w:t>
      </w:r>
      <w:r w:rsidRPr="003C422D">
        <w:rPr>
          <w:rFonts w:ascii="Times New Roman" w:eastAsia="Times New Roman" w:hAnsi="Times New Roman" w:cs="Times New Roman"/>
          <w:sz w:val="24"/>
          <w:szCs w:val="24"/>
          <w:lang w:eastAsia="pl-PL"/>
        </w:rPr>
        <w:br/>
      </w:r>
      <w:r w:rsidRPr="003C422D">
        <w:rPr>
          <w:rFonts w:ascii="Times New Roman" w:eastAsia="Times New Roman" w:hAnsi="Times New Roman" w:cs="Times New Roman"/>
          <w:b/>
          <w:bCs/>
          <w:sz w:val="24"/>
          <w:szCs w:val="24"/>
          <w:lang w:eastAsia="pl-PL"/>
        </w:rPr>
        <w:t>IV.1.2) Zamawiający żąda wniesienia wadium:</w:t>
      </w:r>
      <w:r w:rsidRPr="003C422D">
        <w:rPr>
          <w:rFonts w:ascii="Times New Roman" w:eastAsia="Times New Roman" w:hAnsi="Times New Roman" w:cs="Times New Roman"/>
          <w:sz w:val="24"/>
          <w:szCs w:val="24"/>
          <w:lang w:eastAsia="pl-PL"/>
        </w:rPr>
        <w:t xml:space="preserve"> </w:t>
      </w:r>
    </w:p>
    <w:p w:rsidR="003C422D" w:rsidRPr="003C422D" w:rsidRDefault="003C422D" w:rsidP="003C422D">
      <w:pPr>
        <w:spacing w:after="0" w:line="240" w:lineRule="auto"/>
        <w:rPr>
          <w:rFonts w:ascii="Times New Roman" w:eastAsia="Times New Roman" w:hAnsi="Times New Roman" w:cs="Times New Roman"/>
          <w:sz w:val="24"/>
          <w:szCs w:val="24"/>
          <w:lang w:eastAsia="pl-PL"/>
        </w:rPr>
      </w:pPr>
      <w:r w:rsidRPr="003C422D">
        <w:rPr>
          <w:rFonts w:ascii="Times New Roman" w:eastAsia="Times New Roman" w:hAnsi="Times New Roman" w:cs="Times New Roman"/>
          <w:sz w:val="24"/>
          <w:szCs w:val="24"/>
          <w:lang w:eastAsia="pl-PL"/>
        </w:rPr>
        <w:t xml:space="preserve">Nie </w:t>
      </w:r>
      <w:r w:rsidRPr="003C422D">
        <w:rPr>
          <w:rFonts w:ascii="Times New Roman" w:eastAsia="Times New Roman" w:hAnsi="Times New Roman" w:cs="Times New Roman"/>
          <w:sz w:val="24"/>
          <w:szCs w:val="24"/>
          <w:lang w:eastAsia="pl-PL"/>
        </w:rPr>
        <w:br/>
        <w:t xml:space="preserve">Informacja na temat wadium </w:t>
      </w:r>
      <w:r w:rsidRPr="003C422D">
        <w:rPr>
          <w:rFonts w:ascii="Times New Roman" w:eastAsia="Times New Roman" w:hAnsi="Times New Roman" w:cs="Times New Roman"/>
          <w:sz w:val="24"/>
          <w:szCs w:val="24"/>
          <w:lang w:eastAsia="pl-PL"/>
        </w:rPr>
        <w:br/>
      </w:r>
    </w:p>
    <w:p w:rsidR="003C422D" w:rsidRPr="003C422D" w:rsidRDefault="003C422D" w:rsidP="003C422D">
      <w:pPr>
        <w:spacing w:after="0" w:line="240" w:lineRule="auto"/>
        <w:rPr>
          <w:rFonts w:ascii="Times New Roman" w:eastAsia="Times New Roman" w:hAnsi="Times New Roman" w:cs="Times New Roman"/>
          <w:sz w:val="24"/>
          <w:szCs w:val="24"/>
          <w:lang w:eastAsia="pl-PL"/>
        </w:rPr>
      </w:pPr>
      <w:r w:rsidRPr="003C422D">
        <w:rPr>
          <w:rFonts w:ascii="Times New Roman" w:eastAsia="Times New Roman" w:hAnsi="Times New Roman" w:cs="Times New Roman"/>
          <w:sz w:val="24"/>
          <w:szCs w:val="24"/>
          <w:lang w:eastAsia="pl-PL"/>
        </w:rPr>
        <w:br/>
      </w:r>
      <w:r w:rsidRPr="003C422D">
        <w:rPr>
          <w:rFonts w:ascii="Times New Roman" w:eastAsia="Times New Roman" w:hAnsi="Times New Roman" w:cs="Times New Roman"/>
          <w:b/>
          <w:bCs/>
          <w:sz w:val="24"/>
          <w:szCs w:val="24"/>
          <w:lang w:eastAsia="pl-PL"/>
        </w:rPr>
        <w:t>IV.1.3) Przewiduje się udzielenie zaliczek na poczet wykonania zamówienia:</w:t>
      </w:r>
      <w:r w:rsidRPr="003C422D">
        <w:rPr>
          <w:rFonts w:ascii="Times New Roman" w:eastAsia="Times New Roman" w:hAnsi="Times New Roman" w:cs="Times New Roman"/>
          <w:sz w:val="24"/>
          <w:szCs w:val="24"/>
          <w:lang w:eastAsia="pl-PL"/>
        </w:rPr>
        <w:t xml:space="preserve"> </w:t>
      </w:r>
    </w:p>
    <w:p w:rsidR="003C422D" w:rsidRPr="003C422D" w:rsidRDefault="003C422D" w:rsidP="003C422D">
      <w:pPr>
        <w:spacing w:after="0" w:line="240" w:lineRule="auto"/>
        <w:rPr>
          <w:rFonts w:ascii="Times New Roman" w:eastAsia="Times New Roman" w:hAnsi="Times New Roman" w:cs="Times New Roman"/>
          <w:sz w:val="24"/>
          <w:szCs w:val="24"/>
          <w:lang w:eastAsia="pl-PL"/>
        </w:rPr>
      </w:pPr>
      <w:r w:rsidRPr="003C422D">
        <w:rPr>
          <w:rFonts w:ascii="Times New Roman" w:eastAsia="Times New Roman" w:hAnsi="Times New Roman" w:cs="Times New Roman"/>
          <w:sz w:val="24"/>
          <w:szCs w:val="24"/>
          <w:lang w:eastAsia="pl-PL"/>
        </w:rPr>
        <w:t xml:space="preserve">Nie </w:t>
      </w:r>
      <w:r w:rsidRPr="003C422D">
        <w:rPr>
          <w:rFonts w:ascii="Times New Roman" w:eastAsia="Times New Roman" w:hAnsi="Times New Roman" w:cs="Times New Roman"/>
          <w:sz w:val="24"/>
          <w:szCs w:val="24"/>
          <w:lang w:eastAsia="pl-PL"/>
        </w:rPr>
        <w:br/>
        <w:t xml:space="preserve">Należy podać informacje na temat udzielania zaliczek: </w:t>
      </w:r>
      <w:r w:rsidRPr="003C422D">
        <w:rPr>
          <w:rFonts w:ascii="Times New Roman" w:eastAsia="Times New Roman" w:hAnsi="Times New Roman" w:cs="Times New Roman"/>
          <w:sz w:val="24"/>
          <w:szCs w:val="24"/>
          <w:lang w:eastAsia="pl-PL"/>
        </w:rPr>
        <w:br/>
      </w:r>
    </w:p>
    <w:p w:rsidR="003C422D" w:rsidRPr="003C422D" w:rsidRDefault="003C422D" w:rsidP="003C422D">
      <w:pPr>
        <w:spacing w:after="0" w:line="240" w:lineRule="auto"/>
        <w:rPr>
          <w:rFonts w:ascii="Times New Roman" w:eastAsia="Times New Roman" w:hAnsi="Times New Roman" w:cs="Times New Roman"/>
          <w:sz w:val="24"/>
          <w:szCs w:val="24"/>
          <w:lang w:eastAsia="pl-PL"/>
        </w:rPr>
      </w:pPr>
      <w:r w:rsidRPr="003C422D">
        <w:rPr>
          <w:rFonts w:ascii="Times New Roman" w:eastAsia="Times New Roman" w:hAnsi="Times New Roman" w:cs="Times New Roman"/>
          <w:sz w:val="24"/>
          <w:szCs w:val="24"/>
          <w:lang w:eastAsia="pl-PL"/>
        </w:rPr>
        <w:br/>
      </w:r>
      <w:r w:rsidRPr="003C422D">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3C422D" w:rsidRPr="003C422D" w:rsidRDefault="003C422D" w:rsidP="003C422D">
      <w:pPr>
        <w:spacing w:after="0" w:line="240" w:lineRule="auto"/>
        <w:rPr>
          <w:rFonts w:ascii="Times New Roman" w:eastAsia="Times New Roman" w:hAnsi="Times New Roman" w:cs="Times New Roman"/>
          <w:sz w:val="24"/>
          <w:szCs w:val="24"/>
          <w:lang w:eastAsia="pl-PL"/>
        </w:rPr>
      </w:pPr>
      <w:r w:rsidRPr="003C422D">
        <w:rPr>
          <w:rFonts w:ascii="Times New Roman" w:eastAsia="Times New Roman" w:hAnsi="Times New Roman" w:cs="Times New Roman"/>
          <w:sz w:val="24"/>
          <w:szCs w:val="24"/>
          <w:lang w:eastAsia="pl-PL"/>
        </w:rPr>
        <w:t xml:space="preserve">Nie </w:t>
      </w:r>
      <w:r w:rsidRPr="003C422D">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3C422D">
        <w:rPr>
          <w:rFonts w:ascii="Times New Roman" w:eastAsia="Times New Roman" w:hAnsi="Times New Roman" w:cs="Times New Roman"/>
          <w:sz w:val="24"/>
          <w:szCs w:val="24"/>
          <w:lang w:eastAsia="pl-PL"/>
        </w:rPr>
        <w:br/>
        <w:t xml:space="preserve">Nie </w:t>
      </w:r>
      <w:r w:rsidRPr="003C422D">
        <w:rPr>
          <w:rFonts w:ascii="Times New Roman" w:eastAsia="Times New Roman" w:hAnsi="Times New Roman" w:cs="Times New Roman"/>
          <w:sz w:val="24"/>
          <w:szCs w:val="24"/>
          <w:lang w:eastAsia="pl-PL"/>
        </w:rPr>
        <w:br/>
        <w:t xml:space="preserve">Informacje dodatkowe: </w:t>
      </w:r>
      <w:r w:rsidRPr="003C422D">
        <w:rPr>
          <w:rFonts w:ascii="Times New Roman" w:eastAsia="Times New Roman" w:hAnsi="Times New Roman" w:cs="Times New Roman"/>
          <w:sz w:val="24"/>
          <w:szCs w:val="24"/>
          <w:lang w:eastAsia="pl-PL"/>
        </w:rPr>
        <w:br/>
      </w:r>
    </w:p>
    <w:p w:rsidR="003C422D" w:rsidRPr="003C422D" w:rsidRDefault="003C422D" w:rsidP="003C422D">
      <w:pPr>
        <w:spacing w:after="0" w:line="240" w:lineRule="auto"/>
        <w:rPr>
          <w:rFonts w:ascii="Times New Roman" w:eastAsia="Times New Roman" w:hAnsi="Times New Roman" w:cs="Times New Roman"/>
          <w:sz w:val="24"/>
          <w:szCs w:val="24"/>
          <w:lang w:eastAsia="pl-PL"/>
        </w:rPr>
      </w:pPr>
      <w:r w:rsidRPr="003C422D">
        <w:rPr>
          <w:rFonts w:ascii="Times New Roman" w:eastAsia="Times New Roman" w:hAnsi="Times New Roman" w:cs="Times New Roman"/>
          <w:sz w:val="24"/>
          <w:szCs w:val="24"/>
          <w:lang w:eastAsia="pl-PL"/>
        </w:rPr>
        <w:br/>
      </w:r>
      <w:r w:rsidRPr="003C422D">
        <w:rPr>
          <w:rFonts w:ascii="Times New Roman" w:eastAsia="Times New Roman" w:hAnsi="Times New Roman" w:cs="Times New Roman"/>
          <w:b/>
          <w:bCs/>
          <w:sz w:val="24"/>
          <w:szCs w:val="24"/>
          <w:lang w:eastAsia="pl-PL"/>
        </w:rPr>
        <w:t xml:space="preserve">IV.1.5.) Wymaga się złożenia oferty wariantowej: </w:t>
      </w:r>
    </w:p>
    <w:p w:rsidR="003C422D" w:rsidRPr="003C422D" w:rsidRDefault="003C422D" w:rsidP="003C422D">
      <w:pPr>
        <w:spacing w:after="0" w:line="240" w:lineRule="auto"/>
        <w:rPr>
          <w:rFonts w:ascii="Times New Roman" w:eastAsia="Times New Roman" w:hAnsi="Times New Roman" w:cs="Times New Roman"/>
          <w:sz w:val="24"/>
          <w:szCs w:val="24"/>
          <w:lang w:eastAsia="pl-PL"/>
        </w:rPr>
      </w:pPr>
      <w:r w:rsidRPr="003C422D">
        <w:rPr>
          <w:rFonts w:ascii="Times New Roman" w:eastAsia="Times New Roman" w:hAnsi="Times New Roman" w:cs="Times New Roman"/>
          <w:sz w:val="24"/>
          <w:szCs w:val="24"/>
          <w:lang w:eastAsia="pl-PL"/>
        </w:rPr>
        <w:t xml:space="preserve">Nie </w:t>
      </w:r>
      <w:r w:rsidRPr="003C422D">
        <w:rPr>
          <w:rFonts w:ascii="Times New Roman" w:eastAsia="Times New Roman" w:hAnsi="Times New Roman" w:cs="Times New Roman"/>
          <w:sz w:val="24"/>
          <w:szCs w:val="24"/>
          <w:lang w:eastAsia="pl-PL"/>
        </w:rPr>
        <w:br/>
        <w:t xml:space="preserve">Dopuszcza się złożenie oferty wariantowej </w:t>
      </w:r>
      <w:r w:rsidRPr="003C422D">
        <w:rPr>
          <w:rFonts w:ascii="Times New Roman" w:eastAsia="Times New Roman" w:hAnsi="Times New Roman" w:cs="Times New Roman"/>
          <w:sz w:val="24"/>
          <w:szCs w:val="24"/>
          <w:lang w:eastAsia="pl-PL"/>
        </w:rPr>
        <w:br/>
        <w:t xml:space="preserve">Nie </w:t>
      </w:r>
      <w:r w:rsidRPr="003C422D">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3C422D">
        <w:rPr>
          <w:rFonts w:ascii="Times New Roman" w:eastAsia="Times New Roman" w:hAnsi="Times New Roman" w:cs="Times New Roman"/>
          <w:sz w:val="24"/>
          <w:szCs w:val="24"/>
          <w:lang w:eastAsia="pl-PL"/>
        </w:rPr>
        <w:br/>
        <w:t xml:space="preserve">Nie </w:t>
      </w:r>
    </w:p>
    <w:p w:rsidR="003C422D" w:rsidRPr="003C422D" w:rsidRDefault="003C422D" w:rsidP="003C422D">
      <w:pPr>
        <w:spacing w:after="0" w:line="240" w:lineRule="auto"/>
        <w:rPr>
          <w:rFonts w:ascii="Times New Roman" w:eastAsia="Times New Roman" w:hAnsi="Times New Roman" w:cs="Times New Roman"/>
          <w:sz w:val="24"/>
          <w:szCs w:val="24"/>
          <w:lang w:eastAsia="pl-PL"/>
        </w:rPr>
      </w:pPr>
      <w:r w:rsidRPr="003C422D">
        <w:rPr>
          <w:rFonts w:ascii="Times New Roman" w:eastAsia="Times New Roman" w:hAnsi="Times New Roman" w:cs="Times New Roman"/>
          <w:sz w:val="24"/>
          <w:szCs w:val="24"/>
          <w:lang w:eastAsia="pl-PL"/>
        </w:rPr>
        <w:lastRenderedPageBreak/>
        <w:br/>
      </w:r>
      <w:r w:rsidRPr="003C422D">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3C422D">
        <w:rPr>
          <w:rFonts w:ascii="Times New Roman" w:eastAsia="Times New Roman" w:hAnsi="Times New Roman" w:cs="Times New Roman"/>
          <w:sz w:val="24"/>
          <w:szCs w:val="24"/>
          <w:lang w:eastAsia="pl-PL"/>
        </w:rPr>
        <w:br/>
      </w:r>
      <w:r w:rsidRPr="003C422D">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3C422D" w:rsidRPr="003C422D" w:rsidRDefault="003C422D" w:rsidP="003C422D">
      <w:pPr>
        <w:spacing w:after="0" w:line="240" w:lineRule="auto"/>
        <w:rPr>
          <w:rFonts w:ascii="Times New Roman" w:eastAsia="Times New Roman" w:hAnsi="Times New Roman" w:cs="Times New Roman"/>
          <w:sz w:val="24"/>
          <w:szCs w:val="24"/>
          <w:lang w:eastAsia="pl-PL"/>
        </w:rPr>
      </w:pPr>
      <w:r w:rsidRPr="003C422D">
        <w:rPr>
          <w:rFonts w:ascii="Times New Roman" w:eastAsia="Times New Roman" w:hAnsi="Times New Roman" w:cs="Times New Roman"/>
          <w:sz w:val="24"/>
          <w:szCs w:val="24"/>
          <w:lang w:eastAsia="pl-PL"/>
        </w:rPr>
        <w:t xml:space="preserve">Liczba wykonawców   </w:t>
      </w:r>
      <w:r w:rsidRPr="003C422D">
        <w:rPr>
          <w:rFonts w:ascii="Times New Roman" w:eastAsia="Times New Roman" w:hAnsi="Times New Roman" w:cs="Times New Roman"/>
          <w:sz w:val="24"/>
          <w:szCs w:val="24"/>
          <w:lang w:eastAsia="pl-PL"/>
        </w:rPr>
        <w:br/>
        <w:t xml:space="preserve">Przewidywana minimalna liczba wykonawców </w:t>
      </w:r>
      <w:r w:rsidRPr="003C422D">
        <w:rPr>
          <w:rFonts w:ascii="Times New Roman" w:eastAsia="Times New Roman" w:hAnsi="Times New Roman" w:cs="Times New Roman"/>
          <w:sz w:val="24"/>
          <w:szCs w:val="24"/>
          <w:lang w:eastAsia="pl-PL"/>
        </w:rPr>
        <w:br/>
        <w:t xml:space="preserve">Maksymalna liczba wykonawców   </w:t>
      </w:r>
      <w:r w:rsidRPr="003C422D">
        <w:rPr>
          <w:rFonts w:ascii="Times New Roman" w:eastAsia="Times New Roman" w:hAnsi="Times New Roman" w:cs="Times New Roman"/>
          <w:sz w:val="24"/>
          <w:szCs w:val="24"/>
          <w:lang w:eastAsia="pl-PL"/>
        </w:rPr>
        <w:br/>
        <w:t xml:space="preserve">Kryteria selekcji wykonawców: </w:t>
      </w:r>
      <w:r w:rsidRPr="003C422D">
        <w:rPr>
          <w:rFonts w:ascii="Times New Roman" w:eastAsia="Times New Roman" w:hAnsi="Times New Roman" w:cs="Times New Roman"/>
          <w:sz w:val="24"/>
          <w:szCs w:val="24"/>
          <w:lang w:eastAsia="pl-PL"/>
        </w:rPr>
        <w:br/>
      </w:r>
    </w:p>
    <w:p w:rsidR="003C422D" w:rsidRPr="003C422D" w:rsidRDefault="003C422D" w:rsidP="003C422D">
      <w:pPr>
        <w:spacing w:after="0" w:line="240" w:lineRule="auto"/>
        <w:rPr>
          <w:rFonts w:ascii="Times New Roman" w:eastAsia="Times New Roman" w:hAnsi="Times New Roman" w:cs="Times New Roman"/>
          <w:sz w:val="24"/>
          <w:szCs w:val="24"/>
          <w:lang w:eastAsia="pl-PL"/>
        </w:rPr>
      </w:pPr>
      <w:r w:rsidRPr="003C422D">
        <w:rPr>
          <w:rFonts w:ascii="Times New Roman" w:eastAsia="Times New Roman" w:hAnsi="Times New Roman" w:cs="Times New Roman"/>
          <w:sz w:val="24"/>
          <w:szCs w:val="24"/>
          <w:lang w:eastAsia="pl-PL"/>
        </w:rPr>
        <w:br/>
      </w:r>
      <w:r w:rsidRPr="003C422D">
        <w:rPr>
          <w:rFonts w:ascii="Times New Roman" w:eastAsia="Times New Roman" w:hAnsi="Times New Roman" w:cs="Times New Roman"/>
          <w:b/>
          <w:bCs/>
          <w:sz w:val="24"/>
          <w:szCs w:val="24"/>
          <w:lang w:eastAsia="pl-PL"/>
        </w:rPr>
        <w:t xml:space="preserve">IV.1.7) Informacje na temat umowy ramowej lub dynamicznego systemu zakupów: </w:t>
      </w:r>
    </w:p>
    <w:p w:rsidR="003C422D" w:rsidRPr="003C422D" w:rsidRDefault="003C422D" w:rsidP="003C422D">
      <w:pPr>
        <w:spacing w:after="0" w:line="240" w:lineRule="auto"/>
        <w:rPr>
          <w:rFonts w:ascii="Times New Roman" w:eastAsia="Times New Roman" w:hAnsi="Times New Roman" w:cs="Times New Roman"/>
          <w:sz w:val="24"/>
          <w:szCs w:val="24"/>
          <w:lang w:eastAsia="pl-PL"/>
        </w:rPr>
      </w:pPr>
      <w:r w:rsidRPr="003C422D">
        <w:rPr>
          <w:rFonts w:ascii="Times New Roman" w:eastAsia="Times New Roman" w:hAnsi="Times New Roman" w:cs="Times New Roman"/>
          <w:sz w:val="24"/>
          <w:szCs w:val="24"/>
          <w:lang w:eastAsia="pl-PL"/>
        </w:rPr>
        <w:t xml:space="preserve">Umowa ramowa będzie zawarta: </w:t>
      </w:r>
      <w:r w:rsidRPr="003C422D">
        <w:rPr>
          <w:rFonts w:ascii="Times New Roman" w:eastAsia="Times New Roman" w:hAnsi="Times New Roman" w:cs="Times New Roman"/>
          <w:sz w:val="24"/>
          <w:szCs w:val="24"/>
          <w:lang w:eastAsia="pl-PL"/>
        </w:rPr>
        <w:br/>
      </w:r>
      <w:r w:rsidRPr="003C422D">
        <w:rPr>
          <w:rFonts w:ascii="Times New Roman" w:eastAsia="Times New Roman" w:hAnsi="Times New Roman" w:cs="Times New Roman"/>
          <w:sz w:val="24"/>
          <w:szCs w:val="24"/>
          <w:lang w:eastAsia="pl-PL"/>
        </w:rPr>
        <w:br/>
        <w:t xml:space="preserve">Czy przewiduje się ograniczenie liczby uczestników umowy ramowej: </w:t>
      </w:r>
      <w:r w:rsidRPr="003C422D">
        <w:rPr>
          <w:rFonts w:ascii="Times New Roman" w:eastAsia="Times New Roman" w:hAnsi="Times New Roman" w:cs="Times New Roman"/>
          <w:sz w:val="24"/>
          <w:szCs w:val="24"/>
          <w:lang w:eastAsia="pl-PL"/>
        </w:rPr>
        <w:br/>
      </w:r>
      <w:r w:rsidRPr="003C422D">
        <w:rPr>
          <w:rFonts w:ascii="Times New Roman" w:eastAsia="Times New Roman" w:hAnsi="Times New Roman" w:cs="Times New Roman"/>
          <w:sz w:val="24"/>
          <w:szCs w:val="24"/>
          <w:lang w:eastAsia="pl-PL"/>
        </w:rPr>
        <w:br/>
        <w:t xml:space="preserve">Przewidziana maksymalna liczba uczestników umowy ramowej: </w:t>
      </w:r>
      <w:r w:rsidRPr="003C422D">
        <w:rPr>
          <w:rFonts w:ascii="Times New Roman" w:eastAsia="Times New Roman" w:hAnsi="Times New Roman" w:cs="Times New Roman"/>
          <w:sz w:val="24"/>
          <w:szCs w:val="24"/>
          <w:lang w:eastAsia="pl-PL"/>
        </w:rPr>
        <w:br/>
      </w:r>
      <w:r w:rsidRPr="003C422D">
        <w:rPr>
          <w:rFonts w:ascii="Times New Roman" w:eastAsia="Times New Roman" w:hAnsi="Times New Roman" w:cs="Times New Roman"/>
          <w:sz w:val="24"/>
          <w:szCs w:val="24"/>
          <w:lang w:eastAsia="pl-PL"/>
        </w:rPr>
        <w:br/>
        <w:t xml:space="preserve">Informacje dodatkowe: </w:t>
      </w:r>
      <w:r w:rsidRPr="003C422D">
        <w:rPr>
          <w:rFonts w:ascii="Times New Roman" w:eastAsia="Times New Roman" w:hAnsi="Times New Roman" w:cs="Times New Roman"/>
          <w:sz w:val="24"/>
          <w:szCs w:val="24"/>
          <w:lang w:eastAsia="pl-PL"/>
        </w:rPr>
        <w:br/>
      </w:r>
      <w:r w:rsidRPr="003C422D">
        <w:rPr>
          <w:rFonts w:ascii="Times New Roman" w:eastAsia="Times New Roman" w:hAnsi="Times New Roman" w:cs="Times New Roman"/>
          <w:sz w:val="24"/>
          <w:szCs w:val="24"/>
          <w:lang w:eastAsia="pl-PL"/>
        </w:rPr>
        <w:br/>
        <w:t xml:space="preserve">Zamówienie obejmuje ustanowienie dynamicznego systemu zakupów: </w:t>
      </w:r>
      <w:r w:rsidRPr="003C422D">
        <w:rPr>
          <w:rFonts w:ascii="Times New Roman" w:eastAsia="Times New Roman" w:hAnsi="Times New Roman" w:cs="Times New Roman"/>
          <w:sz w:val="24"/>
          <w:szCs w:val="24"/>
          <w:lang w:eastAsia="pl-PL"/>
        </w:rPr>
        <w:br/>
      </w:r>
      <w:r w:rsidRPr="003C422D">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3C422D">
        <w:rPr>
          <w:rFonts w:ascii="Times New Roman" w:eastAsia="Times New Roman" w:hAnsi="Times New Roman" w:cs="Times New Roman"/>
          <w:sz w:val="24"/>
          <w:szCs w:val="24"/>
          <w:lang w:eastAsia="pl-PL"/>
        </w:rPr>
        <w:br/>
      </w:r>
      <w:r w:rsidRPr="003C422D">
        <w:rPr>
          <w:rFonts w:ascii="Times New Roman" w:eastAsia="Times New Roman" w:hAnsi="Times New Roman" w:cs="Times New Roman"/>
          <w:sz w:val="24"/>
          <w:szCs w:val="24"/>
          <w:lang w:eastAsia="pl-PL"/>
        </w:rPr>
        <w:br/>
        <w:t xml:space="preserve">Informacje dodatkowe: </w:t>
      </w:r>
      <w:r w:rsidRPr="003C422D">
        <w:rPr>
          <w:rFonts w:ascii="Times New Roman" w:eastAsia="Times New Roman" w:hAnsi="Times New Roman" w:cs="Times New Roman"/>
          <w:sz w:val="24"/>
          <w:szCs w:val="24"/>
          <w:lang w:eastAsia="pl-PL"/>
        </w:rPr>
        <w:br/>
      </w:r>
      <w:r w:rsidRPr="003C422D">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3C422D">
        <w:rPr>
          <w:rFonts w:ascii="Times New Roman" w:eastAsia="Times New Roman" w:hAnsi="Times New Roman" w:cs="Times New Roman"/>
          <w:sz w:val="24"/>
          <w:szCs w:val="24"/>
          <w:lang w:eastAsia="pl-PL"/>
        </w:rPr>
        <w:br/>
      </w:r>
      <w:r w:rsidRPr="003C422D">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3C422D">
        <w:rPr>
          <w:rFonts w:ascii="Times New Roman" w:eastAsia="Times New Roman" w:hAnsi="Times New Roman" w:cs="Times New Roman"/>
          <w:sz w:val="24"/>
          <w:szCs w:val="24"/>
          <w:lang w:eastAsia="pl-PL"/>
        </w:rPr>
        <w:br/>
      </w:r>
    </w:p>
    <w:p w:rsidR="003C422D" w:rsidRPr="003C422D" w:rsidRDefault="003C422D" w:rsidP="003C422D">
      <w:pPr>
        <w:spacing w:after="0" w:line="240" w:lineRule="auto"/>
        <w:rPr>
          <w:rFonts w:ascii="Times New Roman" w:eastAsia="Times New Roman" w:hAnsi="Times New Roman" w:cs="Times New Roman"/>
          <w:sz w:val="24"/>
          <w:szCs w:val="24"/>
          <w:lang w:eastAsia="pl-PL"/>
        </w:rPr>
      </w:pPr>
      <w:r w:rsidRPr="003C422D">
        <w:rPr>
          <w:rFonts w:ascii="Times New Roman" w:eastAsia="Times New Roman" w:hAnsi="Times New Roman" w:cs="Times New Roman"/>
          <w:sz w:val="24"/>
          <w:szCs w:val="24"/>
          <w:lang w:eastAsia="pl-PL"/>
        </w:rPr>
        <w:br/>
      </w:r>
      <w:r w:rsidRPr="003C422D">
        <w:rPr>
          <w:rFonts w:ascii="Times New Roman" w:eastAsia="Times New Roman" w:hAnsi="Times New Roman" w:cs="Times New Roman"/>
          <w:b/>
          <w:bCs/>
          <w:sz w:val="24"/>
          <w:szCs w:val="24"/>
          <w:lang w:eastAsia="pl-PL"/>
        </w:rPr>
        <w:t xml:space="preserve">IV.1.8) Aukcja elektroniczna </w:t>
      </w:r>
      <w:r w:rsidRPr="003C422D">
        <w:rPr>
          <w:rFonts w:ascii="Times New Roman" w:eastAsia="Times New Roman" w:hAnsi="Times New Roman" w:cs="Times New Roman"/>
          <w:sz w:val="24"/>
          <w:szCs w:val="24"/>
          <w:lang w:eastAsia="pl-PL"/>
        </w:rPr>
        <w:br/>
      </w:r>
      <w:r w:rsidRPr="003C422D">
        <w:rPr>
          <w:rFonts w:ascii="Times New Roman" w:eastAsia="Times New Roman" w:hAnsi="Times New Roman" w:cs="Times New Roman"/>
          <w:b/>
          <w:bCs/>
          <w:sz w:val="24"/>
          <w:szCs w:val="24"/>
          <w:lang w:eastAsia="pl-PL"/>
        </w:rPr>
        <w:t xml:space="preserve">Przewidziane jest przeprowadzenie aukcji elektronicznej </w:t>
      </w:r>
      <w:r w:rsidRPr="003C422D">
        <w:rPr>
          <w:rFonts w:ascii="Times New Roman" w:eastAsia="Times New Roman" w:hAnsi="Times New Roman" w:cs="Times New Roman"/>
          <w:i/>
          <w:iCs/>
          <w:sz w:val="24"/>
          <w:szCs w:val="24"/>
          <w:lang w:eastAsia="pl-PL"/>
        </w:rPr>
        <w:t xml:space="preserve">(przetarg nieograniczony, przetarg ograniczony, negocjacje z ogłoszeniem) </w:t>
      </w:r>
      <w:r w:rsidRPr="003C422D">
        <w:rPr>
          <w:rFonts w:ascii="Times New Roman" w:eastAsia="Times New Roman" w:hAnsi="Times New Roman" w:cs="Times New Roman"/>
          <w:sz w:val="24"/>
          <w:szCs w:val="24"/>
          <w:lang w:eastAsia="pl-PL"/>
        </w:rPr>
        <w:t xml:space="preserve">Nie </w:t>
      </w:r>
      <w:r w:rsidRPr="003C422D">
        <w:rPr>
          <w:rFonts w:ascii="Times New Roman" w:eastAsia="Times New Roman" w:hAnsi="Times New Roman" w:cs="Times New Roman"/>
          <w:sz w:val="24"/>
          <w:szCs w:val="24"/>
          <w:lang w:eastAsia="pl-PL"/>
        </w:rPr>
        <w:br/>
        <w:t xml:space="preserve">Należy podać adres strony internetowej, na której aukcja będzie prowadzona: </w:t>
      </w:r>
      <w:r w:rsidRPr="003C422D">
        <w:rPr>
          <w:rFonts w:ascii="Times New Roman" w:eastAsia="Times New Roman" w:hAnsi="Times New Roman" w:cs="Times New Roman"/>
          <w:sz w:val="24"/>
          <w:szCs w:val="24"/>
          <w:lang w:eastAsia="pl-PL"/>
        </w:rPr>
        <w:br/>
      </w:r>
      <w:r w:rsidRPr="003C422D">
        <w:rPr>
          <w:rFonts w:ascii="Times New Roman" w:eastAsia="Times New Roman" w:hAnsi="Times New Roman" w:cs="Times New Roman"/>
          <w:sz w:val="24"/>
          <w:szCs w:val="24"/>
          <w:lang w:eastAsia="pl-PL"/>
        </w:rPr>
        <w:br/>
      </w:r>
      <w:r w:rsidRPr="003C422D">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3C422D">
        <w:rPr>
          <w:rFonts w:ascii="Times New Roman" w:eastAsia="Times New Roman" w:hAnsi="Times New Roman" w:cs="Times New Roman"/>
          <w:sz w:val="24"/>
          <w:szCs w:val="24"/>
          <w:lang w:eastAsia="pl-PL"/>
        </w:rPr>
        <w:br/>
      </w:r>
      <w:r w:rsidRPr="003C422D">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3C422D">
        <w:rPr>
          <w:rFonts w:ascii="Times New Roman" w:eastAsia="Times New Roman" w:hAnsi="Times New Roman" w:cs="Times New Roman"/>
          <w:sz w:val="24"/>
          <w:szCs w:val="24"/>
          <w:lang w:eastAsia="pl-PL"/>
        </w:rPr>
        <w:t xml:space="preserve"> </w:t>
      </w:r>
      <w:r w:rsidRPr="003C422D">
        <w:rPr>
          <w:rFonts w:ascii="Times New Roman" w:eastAsia="Times New Roman" w:hAnsi="Times New Roman" w:cs="Times New Roman"/>
          <w:sz w:val="24"/>
          <w:szCs w:val="24"/>
          <w:lang w:eastAsia="pl-PL"/>
        </w:rPr>
        <w:br/>
      </w:r>
      <w:r w:rsidRPr="003C422D">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3C422D">
        <w:rPr>
          <w:rFonts w:ascii="Times New Roman" w:eastAsia="Times New Roman" w:hAnsi="Times New Roman" w:cs="Times New Roman"/>
          <w:sz w:val="24"/>
          <w:szCs w:val="24"/>
          <w:lang w:eastAsia="pl-PL"/>
        </w:rPr>
        <w:br/>
        <w:t xml:space="preserve">Informacje dotyczące przebiegu aukcji elektronicznej: </w:t>
      </w:r>
      <w:r w:rsidRPr="003C422D">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3C422D">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3C422D">
        <w:rPr>
          <w:rFonts w:ascii="Times New Roman" w:eastAsia="Times New Roman" w:hAnsi="Times New Roman" w:cs="Times New Roman"/>
          <w:sz w:val="24"/>
          <w:szCs w:val="24"/>
          <w:lang w:eastAsia="pl-PL"/>
        </w:rPr>
        <w:br/>
      </w:r>
      <w:r w:rsidRPr="003C422D">
        <w:rPr>
          <w:rFonts w:ascii="Times New Roman" w:eastAsia="Times New Roman" w:hAnsi="Times New Roman" w:cs="Times New Roman"/>
          <w:sz w:val="24"/>
          <w:szCs w:val="24"/>
          <w:lang w:eastAsia="pl-PL"/>
        </w:rPr>
        <w:lastRenderedPageBreak/>
        <w:t xml:space="preserve">Wymagania dotyczące rejestracji i identyfikacji wykonawców w aukcji elektronicznej: </w:t>
      </w:r>
      <w:r w:rsidRPr="003C422D">
        <w:rPr>
          <w:rFonts w:ascii="Times New Roman" w:eastAsia="Times New Roman" w:hAnsi="Times New Roman" w:cs="Times New Roman"/>
          <w:sz w:val="24"/>
          <w:szCs w:val="24"/>
          <w:lang w:eastAsia="pl-PL"/>
        </w:rPr>
        <w:br/>
        <w:t xml:space="preserve">Informacje o liczbie etapów aukcji elektronicznej i czasie ich trwania: </w:t>
      </w:r>
    </w:p>
    <w:p w:rsidR="003C422D" w:rsidRPr="003C422D" w:rsidRDefault="003C422D" w:rsidP="003C422D">
      <w:pPr>
        <w:spacing w:after="0" w:line="240" w:lineRule="auto"/>
        <w:rPr>
          <w:rFonts w:ascii="Times New Roman" w:eastAsia="Times New Roman" w:hAnsi="Times New Roman" w:cs="Times New Roman"/>
          <w:sz w:val="24"/>
          <w:szCs w:val="24"/>
          <w:lang w:eastAsia="pl-PL"/>
        </w:rPr>
      </w:pPr>
      <w:r w:rsidRPr="003C422D">
        <w:rPr>
          <w:rFonts w:ascii="Times New Roman" w:eastAsia="Times New Roman" w:hAnsi="Times New Roman" w:cs="Times New Roman"/>
          <w:sz w:val="24"/>
          <w:szCs w:val="24"/>
          <w:lang w:eastAsia="pl-PL"/>
        </w:rPr>
        <w:br/>
        <w:t xml:space="preserve">Czas trwania: </w:t>
      </w:r>
      <w:r w:rsidRPr="003C422D">
        <w:rPr>
          <w:rFonts w:ascii="Times New Roman" w:eastAsia="Times New Roman" w:hAnsi="Times New Roman" w:cs="Times New Roman"/>
          <w:sz w:val="24"/>
          <w:szCs w:val="24"/>
          <w:lang w:eastAsia="pl-PL"/>
        </w:rPr>
        <w:br/>
      </w:r>
      <w:r w:rsidRPr="003C422D">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3C422D">
        <w:rPr>
          <w:rFonts w:ascii="Times New Roman" w:eastAsia="Times New Roman" w:hAnsi="Times New Roman" w:cs="Times New Roman"/>
          <w:sz w:val="24"/>
          <w:szCs w:val="24"/>
          <w:lang w:eastAsia="pl-PL"/>
        </w:rPr>
        <w:br/>
        <w:t xml:space="preserve">Warunki zamknięcia aukcji elektronicznej: </w:t>
      </w:r>
      <w:r w:rsidRPr="003C422D">
        <w:rPr>
          <w:rFonts w:ascii="Times New Roman" w:eastAsia="Times New Roman" w:hAnsi="Times New Roman" w:cs="Times New Roman"/>
          <w:sz w:val="24"/>
          <w:szCs w:val="24"/>
          <w:lang w:eastAsia="pl-PL"/>
        </w:rPr>
        <w:br/>
      </w:r>
    </w:p>
    <w:p w:rsidR="003C422D" w:rsidRPr="003C422D" w:rsidRDefault="003C422D" w:rsidP="003C422D">
      <w:pPr>
        <w:spacing w:after="0" w:line="240" w:lineRule="auto"/>
        <w:rPr>
          <w:rFonts w:ascii="Times New Roman" w:eastAsia="Times New Roman" w:hAnsi="Times New Roman" w:cs="Times New Roman"/>
          <w:sz w:val="24"/>
          <w:szCs w:val="24"/>
          <w:lang w:eastAsia="pl-PL"/>
        </w:rPr>
      </w:pPr>
      <w:r w:rsidRPr="003C422D">
        <w:rPr>
          <w:rFonts w:ascii="Times New Roman" w:eastAsia="Times New Roman" w:hAnsi="Times New Roman" w:cs="Times New Roman"/>
          <w:sz w:val="24"/>
          <w:szCs w:val="24"/>
          <w:lang w:eastAsia="pl-PL"/>
        </w:rPr>
        <w:br/>
      </w:r>
      <w:r w:rsidRPr="003C422D">
        <w:rPr>
          <w:rFonts w:ascii="Times New Roman" w:eastAsia="Times New Roman" w:hAnsi="Times New Roman" w:cs="Times New Roman"/>
          <w:b/>
          <w:bCs/>
          <w:sz w:val="24"/>
          <w:szCs w:val="24"/>
          <w:lang w:eastAsia="pl-PL"/>
        </w:rPr>
        <w:t xml:space="preserve">IV.2) KRYTERIA OCENY OFERT </w:t>
      </w:r>
      <w:r w:rsidRPr="003C422D">
        <w:rPr>
          <w:rFonts w:ascii="Times New Roman" w:eastAsia="Times New Roman" w:hAnsi="Times New Roman" w:cs="Times New Roman"/>
          <w:sz w:val="24"/>
          <w:szCs w:val="24"/>
          <w:lang w:eastAsia="pl-PL"/>
        </w:rPr>
        <w:br/>
      </w:r>
      <w:r w:rsidRPr="003C422D">
        <w:rPr>
          <w:rFonts w:ascii="Times New Roman" w:eastAsia="Times New Roman" w:hAnsi="Times New Roman" w:cs="Times New Roman"/>
          <w:b/>
          <w:bCs/>
          <w:sz w:val="24"/>
          <w:szCs w:val="24"/>
          <w:lang w:eastAsia="pl-PL"/>
        </w:rPr>
        <w:t xml:space="preserve">IV.2.1) Kryteria oceny ofert: </w:t>
      </w:r>
      <w:r w:rsidRPr="003C422D">
        <w:rPr>
          <w:rFonts w:ascii="Times New Roman" w:eastAsia="Times New Roman" w:hAnsi="Times New Roman" w:cs="Times New Roman"/>
          <w:sz w:val="24"/>
          <w:szCs w:val="24"/>
          <w:lang w:eastAsia="pl-PL"/>
        </w:rPr>
        <w:br/>
      </w:r>
      <w:r w:rsidRPr="003C422D">
        <w:rPr>
          <w:rFonts w:ascii="Times New Roman" w:eastAsia="Times New Roman" w:hAnsi="Times New Roman" w:cs="Times New Roman"/>
          <w:b/>
          <w:bCs/>
          <w:sz w:val="24"/>
          <w:szCs w:val="24"/>
          <w:lang w:eastAsia="pl-PL"/>
        </w:rPr>
        <w:t>IV.2.2) Kryteria</w:t>
      </w:r>
      <w:r w:rsidRPr="003C422D">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086"/>
        <w:gridCol w:w="1016"/>
      </w:tblGrid>
      <w:tr w:rsidR="003C422D" w:rsidRPr="003C422D" w:rsidTr="003C422D">
        <w:tc>
          <w:tcPr>
            <w:tcW w:w="0" w:type="auto"/>
            <w:tcBorders>
              <w:top w:val="single" w:sz="6" w:space="0" w:color="000000"/>
              <w:left w:val="single" w:sz="6" w:space="0" w:color="000000"/>
              <w:bottom w:val="single" w:sz="6" w:space="0" w:color="000000"/>
              <w:right w:val="single" w:sz="6" w:space="0" w:color="000000"/>
            </w:tcBorders>
            <w:vAlign w:val="center"/>
            <w:hideMark/>
          </w:tcPr>
          <w:p w:rsidR="003C422D" w:rsidRPr="003C422D" w:rsidRDefault="003C422D" w:rsidP="003C422D">
            <w:pPr>
              <w:spacing w:after="0" w:line="240" w:lineRule="auto"/>
              <w:rPr>
                <w:rFonts w:ascii="Times New Roman" w:eastAsia="Times New Roman" w:hAnsi="Times New Roman" w:cs="Times New Roman"/>
                <w:sz w:val="24"/>
                <w:szCs w:val="24"/>
                <w:lang w:eastAsia="pl-PL"/>
              </w:rPr>
            </w:pPr>
            <w:r w:rsidRPr="003C422D">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C422D" w:rsidRPr="003C422D" w:rsidRDefault="003C422D" w:rsidP="003C422D">
            <w:pPr>
              <w:spacing w:after="0" w:line="240" w:lineRule="auto"/>
              <w:rPr>
                <w:rFonts w:ascii="Times New Roman" w:eastAsia="Times New Roman" w:hAnsi="Times New Roman" w:cs="Times New Roman"/>
                <w:sz w:val="24"/>
                <w:szCs w:val="24"/>
                <w:lang w:eastAsia="pl-PL"/>
              </w:rPr>
            </w:pPr>
            <w:r w:rsidRPr="003C422D">
              <w:rPr>
                <w:rFonts w:ascii="Times New Roman" w:eastAsia="Times New Roman" w:hAnsi="Times New Roman" w:cs="Times New Roman"/>
                <w:sz w:val="24"/>
                <w:szCs w:val="24"/>
                <w:lang w:eastAsia="pl-PL"/>
              </w:rPr>
              <w:t>Znaczenie</w:t>
            </w:r>
          </w:p>
        </w:tc>
      </w:tr>
      <w:tr w:rsidR="003C422D" w:rsidRPr="003C422D" w:rsidTr="003C422D">
        <w:tc>
          <w:tcPr>
            <w:tcW w:w="0" w:type="auto"/>
            <w:tcBorders>
              <w:top w:val="single" w:sz="6" w:space="0" w:color="000000"/>
              <w:left w:val="single" w:sz="6" w:space="0" w:color="000000"/>
              <w:bottom w:val="single" w:sz="6" w:space="0" w:color="000000"/>
              <w:right w:val="single" w:sz="6" w:space="0" w:color="000000"/>
            </w:tcBorders>
            <w:vAlign w:val="center"/>
            <w:hideMark/>
          </w:tcPr>
          <w:p w:rsidR="003C422D" w:rsidRPr="003C422D" w:rsidRDefault="003C422D" w:rsidP="003C422D">
            <w:pPr>
              <w:spacing w:after="0" w:line="240" w:lineRule="auto"/>
              <w:rPr>
                <w:rFonts w:ascii="Times New Roman" w:eastAsia="Times New Roman" w:hAnsi="Times New Roman" w:cs="Times New Roman"/>
                <w:sz w:val="24"/>
                <w:szCs w:val="24"/>
                <w:lang w:eastAsia="pl-PL"/>
              </w:rPr>
            </w:pPr>
            <w:r w:rsidRPr="003C422D">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C422D" w:rsidRPr="003C422D" w:rsidRDefault="003C422D" w:rsidP="003C422D">
            <w:pPr>
              <w:spacing w:after="0" w:line="240" w:lineRule="auto"/>
              <w:rPr>
                <w:rFonts w:ascii="Times New Roman" w:eastAsia="Times New Roman" w:hAnsi="Times New Roman" w:cs="Times New Roman"/>
                <w:sz w:val="24"/>
                <w:szCs w:val="24"/>
                <w:lang w:eastAsia="pl-PL"/>
              </w:rPr>
            </w:pPr>
            <w:r w:rsidRPr="003C422D">
              <w:rPr>
                <w:rFonts w:ascii="Times New Roman" w:eastAsia="Times New Roman" w:hAnsi="Times New Roman" w:cs="Times New Roman"/>
                <w:sz w:val="24"/>
                <w:szCs w:val="24"/>
                <w:lang w:eastAsia="pl-PL"/>
              </w:rPr>
              <w:t>60,00</w:t>
            </w:r>
          </w:p>
        </w:tc>
      </w:tr>
      <w:tr w:rsidR="003C422D" w:rsidRPr="003C422D" w:rsidTr="003C422D">
        <w:tc>
          <w:tcPr>
            <w:tcW w:w="0" w:type="auto"/>
            <w:tcBorders>
              <w:top w:val="single" w:sz="6" w:space="0" w:color="000000"/>
              <w:left w:val="single" w:sz="6" w:space="0" w:color="000000"/>
              <w:bottom w:val="single" w:sz="6" w:space="0" w:color="000000"/>
              <w:right w:val="single" w:sz="6" w:space="0" w:color="000000"/>
            </w:tcBorders>
            <w:vAlign w:val="center"/>
            <w:hideMark/>
          </w:tcPr>
          <w:p w:rsidR="003C422D" w:rsidRPr="003C422D" w:rsidRDefault="003C422D" w:rsidP="003C422D">
            <w:pPr>
              <w:spacing w:after="0" w:line="240" w:lineRule="auto"/>
              <w:rPr>
                <w:rFonts w:ascii="Times New Roman" w:eastAsia="Times New Roman" w:hAnsi="Times New Roman" w:cs="Times New Roman"/>
                <w:sz w:val="24"/>
                <w:szCs w:val="24"/>
                <w:lang w:eastAsia="pl-PL"/>
              </w:rPr>
            </w:pPr>
            <w:r w:rsidRPr="003C422D">
              <w:rPr>
                <w:rFonts w:ascii="Times New Roman" w:eastAsia="Times New Roman" w:hAnsi="Times New Roman" w:cs="Times New Roman"/>
                <w:sz w:val="24"/>
                <w:szCs w:val="24"/>
                <w:lang w:eastAsia="pl-PL"/>
              </w:rPr>
              <w:t xml:space="preserve">Skrócenie czasu reakcji na zgłoszenie o glonach powstałych w wodzie wyrzuconych na brzeg morski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C422D" w:rsidRPr="003C422D" w:rsidRDefault="003C422D" w:rsidP="003C422D">
            <w:pPr>
              <w:spacing w:after="0" w:line="240" w:lineRule="auto"/>
              <w:rPr>
                <w:rFonts w:ascii="Times New Roman" w:eastAsia="Times New Roman" w:hAnsi="Times New Roman" w:cs="Times New Roman"/>
                <w:sz w:val="24"/>
                <w:szCs w:val="24"/>
                <w:lang w:eastAsia="pl-PL"/>
              </w:rPr>
            </w:pPr>
            <w:r w:rsidRPr="003C422D">
              <w:rPr>
                <w:rFonts w:ascii="Times New Roman" w:eastAsia="Times New Roman" w:hAnsi="Times New Roman" w:cs="Times New Roman"/>
                <w:sz w:val="24"/>
                <w:szCs w:val="24"/>
                <w:lang w:eastAsia="pl-PL"/>
              </w:rPr>
              <w:t>40,00</w:t>
            </w:r>
          </w:p>
        </w:tc>
      </w:tr>
    </w:tbl>
    <w:p w:rsidR="003C422D" w:rsidRPr="003C422D" w:rsidRDefault="003C422D" w:rsidP="003C422D">
      <w:pPr>
        <w:spacing w:after="0" w:line="240" w:lineRule="auto"/>
        <w:rPr>
          <w:rFonts w:ascii="Times New Roman" w:eastAsia="Times New Roman" w:hAnsi="Times New Roman" w:cs="Times New Roman"/>
          <w:sz w:val="24"/>
          <w:szCs w:val="24"/>
          <w:lang w:eastAsia="pl-PL"/>
        </w:rPr>
      </w:pPr>
      <w:r w:rsidRPr="003C422D">
        <w:rPr>
          <w:rFonts w:ascii="Times New Roman" w:eastAsia="Times New Roman" w:hAnsi="Times New Roman" w:cs="Times New Roman"/>
          <w:sz w:val="24"/>
          <w:szCs w:val="24"/>
          <w:lang w:eastAsia="pl-PL"/>
        </w:rPr>
        <w:br/>
      </w:r>
      <w:r w:rsidRPr="003C422D">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3C422D">
        <w:rPr>
          <w:rFonts w:ascii="Times New Roman" w:eastAsia="Times New Roman" w:hAnsi="Times New Roman" w:cs="Times New Roman"/>
          <w:b/>
          <w:bCs/>
          <w:sz w:val="24"/>
          <w:szCs w:val="24"/>
          <w:lang w:eastAsia="pl-PL"/>
        </w:rPr>
        <w:t>Pzp</w:t>
      </w:r>
      <w:proofErr w:type="spellEnd"/>
      <w:r w:rsidRPr="003C422D">
        <w:rPr>
          <w:rFonts w:ascii="Times New Roman" w:eastAsia="Times New Roman" w:hAnsi="Times New Roman" w:cs="Times New Roman"/>
          <w:b/>
          <w:bCs/>
          <w:sz w:val="24"/>
          <w:szCs w:val="24"/>
          <w:lang w:eastAsia="pl-PL"/>
        </w:rPr>
        <w:t xml:space="preserve"> </w:t>
      </w:r>
      <w:r w:rsidRPr="003C422D">
        <w:rPr>
          <w:rFonts w:ascii="Times New Roman" w:eastAsia="Times New Roman" w:hAnsi="Times New Roman" w:cs="Times New Roman"/>
          <w:sz w:val="24"/>
          <w:szCs w:val="24"/>
          <w:lang w:eastAsia="pl-PL"/>
        </w:rPr>
        <w:t xml:space="preserve">(przetarg nieograniczony) </w:t>
      </w:r>
      <w:r w:rsidRPr="003C422D">
        <w:rPr>
          <w:rFonts w:ascii="Times New Roman" w:eastAsia="Times New Roman" w:hAnsi="Times New Roman" w:cs="Times New Roman"/>
          <w:sz w:val="24"/>
          <w:szCs w:val="24"/>
          <w:lang w:eastAsia="pl-PL"/>
        </w:rPr>
        <w:br/>
        <w:t xml:space="preserve">Tak </w:t>
      </w:r>
      <w:r w:rsidRPr="003C422D">
        <w:rPr>
          <w:rFonts w:ascii="Times New Roman" w:eastAsia="Times New Roman" w:hAnsi="Times New Roman" w:cs="Times New Roman"/>
          <w:sz w:val="24"/>
          <w:szCs w:val="24"/>
          <w:lang w:eastAsia="pl-PL"/>
        </w:rPr>
        <w:br/>
      </w:r>
      <w:r w:rsidRPr="003C422D">
        <w:rPr>
          <w:rFonts w:ascii="Times New Roman" w:eastAsia="Times New Roman" w:hAnsi="Times New Roman" w:cs="Times New Roman"/>
          <w:b/>
          <w:bCs/>
          <w:sz w:val="24"/>
          <w:szCs w:val="24"/>
          <w:lang w:eastAsia="pl-PL"/>
        </w:rPr>
        <w:t xml:space="preserve">IV.3) Negocjacje z ogłoszeniem, dialog konkurencyjny, partnerstwo innowacyjne </w:t>
      </w:r>
      <w:r w:rsidRPr="003C422D">
        <w:rPr>
          <w:rFonts w:ascii="Times New Roman" w:eastAsia="Times New Roman" w:hAnsi="Times New Roman" w:cs="Times New Roman"/>
          <w:sz w:val="24"/>
          <w:szCs w:val="24"/>
          <w:lang w:eastAsia="pl-PL"/>
        </w:rPr>
        <w:br/>
      </w:r>
      <w:r w:rsidRPr="003C422D">
        <w:rPr>
          <w:rFonts w:ascii="Times New Roman" w:eastAsia="Times New Roman" w:hAnsi="Times New Roman" w:cs="Times New Roman"/>
          <w:b/>
          <w:bCs/>
          <w:sz w:val="24"/>
          <w:szCs w:val="24"/>
          <w:lang w:eastAsia="pl-PL"/>
        </w:rPr>
        <w:t>IV.3.1) Informacje na temat negocjacji z ogłoszeniem</w:t>
      </w:r>
      <w:r w:rsidRPr="003C422D">
        <w:rPr>
          <w:rFonts w:ascii="Times New Roman" w:eastAsia="Times New Roman" w:hAnsi="Times New Roman" w:cs="Times New Roman"/>
          <w:sz w:val="24"/>
          <w:szCs w:val="24"/>
          <w:lang w:eastAsia="pl-PL"/>
        </w:rPr>
        <w:t xml:space="preserve"> </w:t>
      </w:r>
      <w:r w:rsidRPr="003C422D">
        <w:rPr>
          <w:rFonts w:ascii="Times New Roman" w:eastAsia="Times New Roman" w:hAnsi="Times New Roman" w:cs="Times New Roman"/>
          <w:sz w:val="24"/>
          <w:szCs w:val="24"/>
          <w:lang w:eastAsia="pl-PL"/>
        </w:rPr>
        <w:br/>
        <w:t xml:space="preserve">Minimalne wymagania, które muszą spełniać wszystkie oferty: </w:t>
      </w:r>
      <w:r w:rsidRPr="003C422D">
        <w:rPr>
          <w:rFonts w:ascii="Times New Roman" w:eastAsia="Times New Roman" w:hAnsi="Times New Roman" w:cs="Times New Roman"/>
          <w:sz w:val="24"/>
          <w:szCs w:val="24"/>
          <w:lang w:eastAsia="pl-PL"/>
        </w:rPr>
        <w:br/>
      </w:r>
      <w:r w:rsidRPr="003C422D">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3C422D">
        <w:rPr>
          <w:rFonts w:ascii="Times New Roman" w:eastAsia="Times New Roman" w:hAnsi="Times New Roman" w:cs="Times New Roman"/>
          <w:sz w:val="24"/>
          <w:szCs w:val="24"/>
          <w:lang w:eastAsia="pl-PL"/>
        </w:rPr>
        <w:br/>
        <w:t xml:space="preserve">Przewidziany jest podział negocjacji na etapy w celu ograniczenia liczby ofert: </w:t>
      </w:r>
      <w:r w:rsidRPr="003C422D">
        <w:rPr>
          <w:rFonts w:ascii="Times New Roman" w:eastAsia="Times New Roman" w:hAnsi="Times New Roman" w:cs="Times New Roman"/>
          <w:sz w:val="24"/>
          <w:szCs w:val="24"/>
          <w:lang w:eastAsia="pl-PL"/>
        </w:rPr>
        <w:br/>
        <w:t xml:space="preserve">Należy podać informacje na temat etapów negocjacji (w tym liczbę etapów): </w:t>
      </w:r>
      <w:r w:rsidRPr="003C422D">
        <w:rPr>
          <w:rFonts w:ascii="Times New Roman" w:eastAsia="Times New Roman" w:hAnsi="Times New Roman" w:cs="Times New Roman"/>
          <w:sz w:val="24"/>
          <w:szCs w:val="24"/>
          <w:lang w:eastAsia="pl-PL"/>
        </w:rPr>
        <w:br/>
      </w:r>
      <w:r w:rsidRPr="003C422D">
        <w:rPr>
          <w:rFonts w:ascii="Times New Roman" w:eastAsia="Times New Roman" w:hAnsi="Times New Roman" w:cs="Times New Roman"/>
          <w:sz w:val="24"/>
          <w:szCs w:val="24"/>
          <w:lang w:eastAsia="pl-PL"/>
        </w:rPr>
        <w:br/>
        <w:t xml:space="preserve">Informacje dodatkowe </w:t>
      </w:r>
      <w:r w:rsidRPr="003C422D">
        <w:rPr>
          <w:rFonts w:ascii="Times New Roman" w:eastAsia="Times New Roman" w:hAnsi="Times New Roman" w:cs="Times New Roman"/>
          <w:sz w:val="24"/>
          <w:szCs w:val="24"/>
          <w:lang w:eastAsia="pl-PL"/>
        </w:rPr>
        <w:br/>
      </w:r>
      <w:r w:rsidRPr="003C422D">
        <w:rPr>
          <w:rFonts w:ascii="Times New Roman" w:eastAsia="Times New Roman" w:hAnsi="Times New Roman" w:cs="Times New Roman"/>
          <w:sz w:val="24"/>
          <w:szCs w:val="24"/>
          <w:lang w:eastAsia="pl-PL"/>
        </w:rPr>
        <w:br/>
      </w:r>
      <w:r w:rsidRPr="003C422D">
        <w:rPr>
          <w:rFonts w:ascii="Times New Roman" w:eastAsia="Times New Roman" w:hAnsi="Times New Roman" w:cs="Times New Roman"/>
          <w:sz w:val="24"/>
          <w:szCs w:val="24"/>
          <w:lang w:eastAsia="pl-PL"/>
        </w:rPr>
        <w:br/>
      </w:r>
      <w:r w:rsidRPr="003C422D">
        <w:rPr>
          <w:rFonts w:ascii="Times New Roman" w:eastAsia="Times New Roman" w:hAnsi="Times New Roman" w:cs="Times New Roman"/>
          <w:b/>
          <w:bCs/>
          <w:sz w:val="24"/>
          <w:szCs w:val="24"/>
          <w:lang w:eastAsia="pl-PL"/>
        </w:rPr>
        <w:t>IV.3.2) Informacje na temat dialogu konkurencyjnego</w:t>
      </w:r>
      <w:r w:rsidRPr="003C422D">
        <w:rPr>
          <w:rFonts w:ascii="Times New Roman" w:eastAsia="Times New Roman" w:hAnsi="Times New Roman" w:cs="Times New Roman"/>
          <w:sz w:val="24"/>
          <w:szCs w:val="24"/>
          <w:lang w:eastAsia="pl-PL"/>
        </w:rPr>
        <w:t xml:space="preserve"> </w:t>
      </w:r>
      <w:r w:rsidRPr="003C422D">
        <w:rPr>
          <w:rFonts w:ascii="Times New Roman" w:eastAsia="Times New Roman" w:hAnsi="Times New Roman" w:cs="Times New Roman"/>
          <w:sz w:val="24"/>
          <w:szCs w:val="24"/>
          <w:lang w:eastAsia="pl-PL"/>
        </w:rPr>
        <w:br/>
        <w:t xml:space="preserve">Opis potrzeb i wymagań zamawiającego lub informacja o sposobie uzyskania tego opisu: </w:t>
      </w:r>
      <w:r w:rsidRPr="003C422D">
        <w:rPr>
          <w:rFonts w:ascii="Times New Roman" w:eastAsia="Times New Roman" w:hAnsi="Times New Roman" w:cs="Times New Roman"/>
          <w:sz w:val="24"/>
          <w:szCs w:val="24"/>
          <w:lang w:eastAsia="pl-PL"/>
        </w:rPr>
        <w:br/>
      </w:r>
      <w:r w:rsidRPr="003C422D">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3C422D">
        <w:rPr>
          <w:rFonts w:ascii="Times New Roman" w:eastAsia="Times New Roman" w:hAnsi="Times New Roman" w:cs="Times New Roman"/>
          <w:sz w:val="24"/>
          <w:szCs w:val="24"/>
          <w:lang w:eastAsia="pl-PL"/>
        </w:rPr>
        <w:br/>
      </w:r>
      <w:r w:rsidRPr="003C422D">
        <w:rPr>
          <w:rFonts w:ascii="Times New Roman" w:eastAsia="Times New Roman" w:hAnsi="Times New Roman" w:cs="Times New Roman"/>
          <w:sz w:val="24"/>
          <w:szCs w:val="24"/>
          <w:lang w:eastAsia="pl-PL"/>
        </w:rPr>
        <w:br/>
        <w:t xml:space="preserve">Wstępny harmonogram postępowania: </w:t>
      </w:r>
      <w:r w:rsidRPr="003C422D">
        <w:rPr>
          <w:rFonts w:ascii="Times New Roman" w:eastAsia="Times New Roman" w:hAnsi="Times New Roman" w:cs="Times New Roman"/>
          <w:sz w:val="24"/>
          <w:szCs w:val="24"/>
          <w:lang w:eastAsia="pl-PL"/>
        </w:rPr>
        <w:br/>
      </w:r>
      <w:r w:rsidRPr="003C422D">
        <w:rPr>
          <w:rFonts w:ascii="Times New Roman" w:eastAsia="Times New Roman" w:hAnsi="Times New Roman" w:cs="Times New Roman"/>
          <w:sz w:val="24"/>
          <w:szCs w:val="24"/>
          <w:lang w:eastAsia="pl-PL"/>
        </w:rPr>
        <w:br/>
        <w:t xml:space="preserve">Podział dialogu na etapy w celu ograniczenia liczby rozwiązań: </w:t>
      </w:r>
      <w:r w:rsidRPr="003C422D">
        <w:rPr>
          <w:rFonts w:ascii="Times New Roman" w:eastAsia="Times New Roman" w:hAnsi="Times New Roman" w:cs="Times New Roman"/>
          <w:sz w:val="24"/>
          <w:szCs w:val="24"/>
          <w:lang w:eastAsia="pl-PL"/>
        </w:rPr>
        <w:br/>
        <w:t xml:space="preserve">Należy podać informacje na temat etapów dialogu: </w:t>
      </w:r>
      <w:r w:rsidRPr="003C422D">
        <w:rPr>
          <w:rFonts w:ascii="Times New Roman" w:eastAsia="Times New Roman" w:hAnsi="Times New Roman" w:cs="Times New Roman"/>
          <w:sz w:val="24"/>
          <w:szCs w:val="24"/>
          <w:lang w:eastAsia="pl-PL"/>
        </w:rPr>
        <w:br/>
      </w:r>
      <w:r w:rsidRPr="003C422D">
        <w:rPr>
          <w:rFonts w:ascii="Times New Roman" w:eastAsia="Times New Roman" w:hAnsi="Times New Roman" w:cs="Times New Roman"/>
          <w:sz w:val="24"/>
          <w:szCs w:val="24"/>
          <w:lang w:eastAsia="pl-PL"/>
        </w:rPr>
        <w:br/>
      </w:r>
      <w:r w:rsidRPr="003C422D">
        <w:rPr>
          <w:rFonts w:ascii="Times New Roman" w:eastAsia="Times New Roman" w:hAnsi="Times New Roman" w:cs="Times New Roman"/>
          <w:sz w:val="24"/>
          <w:szCs w:val="24"/>
          <w:lang w:eastAsia="pl-PL"/>
        </w:rPr>
        <w:br/>
        <w:t xml:space="preserve">Informacje dodatkowe: </w:t>
      </w:r>
      <w:r w:rsidRPr="003C422D">
        <w:rPr>
          <w:rFonts w:ascii="Times New Roman" w:eastAsia="Times New Roman" w:hAnsi="Times New Roman" w:cs="Times New Roman"/>
          <w:sz w:val="24"/>
          <w:szCs w:val="24"/>
          <w:lang w:eastAsia="pl-PL"/>
        </w:rPr>
        <w:br/>
      </w:r>
      <w:r w:rsidRPr="003C422D">
        <w:rPr>
          <w:rFonts w:ascii="Times New Roman" w:eastAsia="Times New Roman" w:hAnsi="Times New Roman" w:cs="Times New Roman"/>
          <w:sz w:val="24"/>
          <w:szCs w:val="24"/>
          <w:lang w:eastAsia="pl-PL"/>
        </w:rPr>
        <w:br/>
      </w:r>
      <w:r w:rsidRPr="003C422D">
        <w:rPr>
          <w:rFonts w:ascii="Times New Roman" w:eastAsia="Times New Roman" w:hAnsi="Times New Roman" w:cs="Times New Roman"/>
          <w:b/>
          <w:bCs/>
          <w:sz w:val="24"/>
          <w:szCs w:val="24"/>
          <w:lang w:eastAsia="pl-PL"/>
        </w:rPr>
        <w:t>IV.3.3) Informacje na temat partnerstwa innowacyjnego</w:t>
      </w:r>
      <w:r w:rsidRPr="003C422D">
        <w:rPr>
          <w:rFonts w:ascii="Times New Roman" w:eastAsia="Times New Roman" w:hAnsi="Times New Roman" w:cs="Times New Roman"/>
          <w:sz w:val="24"/>
          <w:szCs w:val="24"/>
          <w:lang w:eastAsia="pl-PL"/>
        </w:rPr>
        <w:t xml:space="preserve"> </w:t>
      </w:r>
      <w:r w:rsidRPr="003C422D">
        <w:rPr>
          <w:rFonts w:ascii="Times New Roman" w:eastAsia="Times New Roman" w:hAnsi="Times New Roman" w:cs="Times New Roman"/>
          <w:sz w:val="24"/>
          <w:szCs w:val="24"/>
          <w:lang w:eastAsia="pl-PL"/>
        </w:rPr>
        <w:br/>
        <w:t xml:space="preserve">Elementy opisu przedmiotu zamówienia definiujące minimalne wymagania, którym muszą </w:t>
      </w:r>
      <w:r w:rsidRPr="003C422D">
        <w:rPr>
          <w:rFonts w:ascii="Times New Roman" w:eastAsia="Times New Roman" w:hAnsi="Times New Roman" w:cs="Times New Roman"/>
          <w:sz w:val="24"/>
          <w:szCs w:val="24"/>
          <w:lang w:eastAsia="pl-PL"/>
        </w:rPr>
        <w:lastRenderedPageBreak/>
        <w:t xml:space="preserve">odpowiadać wszystkie oferty: </w:t>
      </w:r>
      <w:r w:rsidRPr="003C422D">
        <w:rPr>
          <w:rFonts w:ascii="Times New Roman" w:eastAsia="Times New Roman" w:hAnsi="Times New Roman" w:cs="Times New Roman"/>
          <w:sz w:val="24"/>
          <w:szCs w:val="24"/>
          <w:lang w:eastAsia="pl-PL"/>
        </w:rPr>
        <w:br/>
      </w:r>
      <w:r w:rsidRPr="003C422D">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3C422D">
        <w:rPr>
          <w:rFonts w:ascii="Times New Roman" w:eastAsia="Times New Roman" w:hAnsi="Times New Roman" w:cs="Times New Roman"/>
          <w:sz w:val="24"/>
          <w:szCs w:val="24"/>
          <w:lang w:eastAsia="pl-PL"/>
        </w:rPr>
        <w:br/>
      </w:r>
      <w:r w:rsidRPr="003C422D">
        <w:rPr>
          <w:rFonts w:ascii="Times New Roman" w:eastAsia="Times New Roman" w:hAnsi="Times New Roman" w:cs="Times New Roman"/>
          <w:sz w:val="24"/>
          <w:szCs w:val="24"/>
          <w:lang w:eastAsia="pl-PL"/>
        </w:rPr>
        <w:br/>
        <w:t xml:space="preserve">Informacje dodatkowe: </w:t>
      </w:r>
      <w:r w:rsidRPr="003C422D">
        <w:rPr>
          <w:rFonts w:ascii="Times New Roman" w:eastAsia="Times New Roman" w:hAnsi="Times New Roman" w:cs="Times New Roman"/>
          <w:sz w:val="24"/>
          <w:szCs w:val="24"/>
          <w:lang w:eastAsia="pl-PL"/>
        </w:rPr>
        <w:br/>
      </w:r>
      <w:r w:rsidRPr="003C422D">
        <w:rPr>
          <w:rFonts w:ascii="Times New Roman" w:eastAsia="Times New Roman" w:hAnsi="Times New Roman" w:cs="Times New Roman"/>
          <w:sz w:val="24"/>
          <w:szCs w:val="24"/>
          <w:lang w:eastAsia="pl-PL"/>
        </w:rPr>
        <w:br/>
      </w:r>
      <w:r w:rsidRPr="003C422D">
        <w:rPr>
          <w:rFonts w:ascii="Times New Roman" w:eastAsia="Times New Roman" w:hAnsi="Times New Roman" w:cs="Times New Roman"/>
          <w:b/>
          <w:bCs/>
          <w:sz w:val="24"/>
          <w:szCs w:val="24"/>
          <w:lang w:eastAsia="pl-PL"/>
        </w:rPr>
        <w:t xml:space="preserve">IV.4) Licytacja elektroniczna </w:t>
      </w:r>
      <w:r w:rsidRPr="003C422D">
        <w:rPr>
          <w:rFonts w:ascii="Times New Roman" w:eastAsia="Times New Roman" w:hAnsi="Times New Roman" w:cs="Times New Roman"/>
          <w:sz w:val="24"/>
          <w:szCs w:val="24"/>
          <w:lang w:eastAsia="pl-PL"/>
        </w:rPr>
        <w:br/>
        <w:t xml:space="preserve">Adres strony internetowej, na której będzie prowadzona licytacja elektroniczna: </w:t>
      </w:r>
    </w:p>
    <w:p w:rsidR="003C422D" w:rsidRPr="003C422D" w:rsidRDefault="003C422D" w:rsidP="003C422D">
      <w:pPr>
        <w:spacing w:after="0" w:line="240" w:lineRule="auto"/>
        <w:rPr>
          <w:rFonts w:ascii="Times New Roman" w:eastAsia="Times New Roman" w:hAnsi="Times New Roman" w:cs="Times New Roman"/>
          <w:sz w:val="24"/>
          <w:szCs w:val="24"/>
          <w:lang w:eastAsia="pl-PL"/>
        </w:rPr>
      </w:pPr>
      <w:r w:rsidRPr="003C422D">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3C422D" w:rsidRPr="003C422D" w:rsidRDefault="003C422D" w:rsidP="003C422D">
      <w:pPr>
        <w:spacing w:after="0" w:line="240" w:lineRule="auto"/>
        <w:rPr>
          <w:rFonts w:ascii="Times New Roman" w:eastAsia="Times New Roman" w:hAnsi="Times New Roman" w:cs="Times New Roman"/>
          <w:sz w:val="24"/>
          <w:szCs w:val="24"/>
          <w:lang w:eastAsia="pl-PL"/>
        </w:rPr>
      </w:pPr>
      <w:r w:rsidRPr="003C422D">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3C422D" w:rsidRPr="003C422D" w:rsidRDefault="003C422D" w:rsidP="003C422D">
      <w:pPr>
        <w:spacing w:after="0" w:line="240" w:lineRule="auto"/>
        <w:rPr>
          <w:rFonts w:ascii="Times New Roman" w:eastAsia="Times New Roman" w:hAnsi="Times New Roman" w:cs="Times New Roman"/>
          <w:sz w:val="24"/>
          <w:szCs w:val="24"/>
          <w:lang w:eastAsia="pl-PL"/>
        </w:rPr>
      </w:pPr>
      <w:r w:rsidRPr="003C422D">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3C422D" w:rsidRPr="003C422D" w:rsidRDefault="003C422D" w:rsidP="003C422D">
      <w:pPr>
        <w:spacing w:after="0" w:line="240" w:lineRule="auto"/>
        <w:rPr>
          <w:rFonts w:ascii="Times New Roman" w:eastAsia="Times New Roman" w:hAnsi="Times New Roman" w:cs="Times New Roman"/>
          <w:sz w:val="24"/>
          <w:szCs w:val="24"/>
          <w:lang w:eastAsia="pl-PL"/>
        </w:rPr>
      </w:pPr>
      <w:r w:rsidRPr="003C422D">
        <w:rPr>
          <w:rFonts w:ascii="Times New Roman" w:eastAsia="Times New Roman" w:hAnsi="Times New Roman" w:cs="Times New Roman"/>
          <w:sz w:val="24"/>
          <w:szCs w:val="24"/>
          <w:lang w:eastAsia="pl-PL"/>
        </w:rPr>
        <w:t xml:space="preserve">Informacje o liczbie etapów licytacji elektronicznej i czasie ich trwania: </w:t>
      </w:r>
    </w:p>
    <w:p w:rsidR="003C422D" w:rsidRPr="003C422D" w:rsidRDefault="003C422D" w:rsidP="003C422D">
      <w:pPr>
        <w:spacing w:after="0" w:line="240" w:lineRule="auto"/>
        <w:rPr>
          <w:rFonts w:ascii="Times New Roman" w:eastAsia="Times New Roman" w:hAnsi="Times New Roman" w:cs="Times New Roman"/>
          <w:sz w:val="24"/>
          <w:szCs w:val="24"/>
          <w:lang w:eastAsia="pl-PL"/>
        </w:rPr>
      </w:pPr>
      <w:r w:rsidRPr="003C422D">
        <w:rPr>
          <w:rFonts w:ascii="Times New Roman" w:eastAsia="Times New Roman" w:hAnsi="Times New Roman" w:cs="Times New Roman"/>
          <w:sz w:val="24"/>
          <w:szCs w:val="24"/>
          <w:lang w:eastAsia="pl-PL"/>
        </w:rPr>
        <w:t xml:space="preserve">Czas trwania: </w:t>
      </w:r>
      <w:r w:rsidRPr="003C422D">
        <w:rPr>
          <w:rFonts w:ascii="Times New Roman" w:eastAsia="Times New Roman" w:hAnsi="Times New Roman" w:cs="Times New Roman"/>
          <w:sz w:val="24"/>
          <w:szCs w:val="24"/>
          <w:lang w:eastAsia="pl-PL"/>
        </w:rPr>
        <w:br/>
      </w:r>
      <w:r w:rsidRPr="003C422D">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3C422D" w:rsidRPr="003C422D" w:rsidRDefault="003C422D" w:rsidP="003C422D">
      <w:pPr>
        <w:spacing w:after="0" w:line="240" w:lineRule="auto"/>
        <w:rPr>
          <w:rFonts w:ascii="Times New Roman" w:eastAsia="Times New Roman" w:hAnsi="Times New Roman" w:cs="Times New Roman"/>
          <w:sz w:val="24"/>
          <w:szCs w:val="24"/>
          <w:lang w:eastAsia="pl-PL"/>
        </w:rPr>
      </w:pPr>
      <w:r w:rsidRPr="003C422D">
        <w:rPr>
          <w:rFonts w:ascii="Times New Roman" w:eastAsia="Times New Roman" w:hAnsi="Times New Roman" w:cs="Times New Roman"/>
          <w:sz w:val="24"/>
          <w:szCs w:val="24"/>
          <w:lang w:eastAsia="pl-PL"/>
        </w:rPr>
        <w:t xml:space="preserve">Termin składania wniosków o dopuszczenie do udziału w licytacji elektronicznej: </w:t>
      </w:r>
      <w:r w:rsidRPr="003C422D">
        <w:rPr>
          <w:rFonts w:ascii="Times New Roman" w:eastAsia="Times New Roman" w:hAnsi="Times New Roman" w:cs="Times New Roman"/>
          <w:sz w:val="24"/>
          <w:szCs w:val="24"/>
          <w:lang w:eastAsia="pl-PL"/>
        </w:rPr>
        <w:br/>
        <w:t xml:space="preserve">Data: godzina: </w:t>
      </w:r>
      <w:r w:rsidRPr="003C422D">
        <w:rPr>
          <w:rFonts w:ascii="Times New Roman" w:eastAsia="Times New Roman" w:hAnsi="Times New Roman" w:cs="Times New Roman"/>
          <w:sz w:val="24"/>
          <w:szCs w:val="24"/>
          <w:lang w:eastAsia="pl-PL"/>
        </w:rPr>
        <w:br/>
        <w:t xml:space="preserve">Termin otwarcia licytacji elektronicznej: </w:t>
      </w:r>
    </w:p>
    <w:p w:rsidR="003C422D" w:rsidRPr="003C422D" w:rsidRDefault="003C422D" w:rsidP="003C422D">
      <w:pPr>
        <w:spacing w:after="0" w:line="240" w:lineRule="auto"/>
        <w:rPr>
          <w:rFonts w:ascii="Times New Roman" w:eastAsia="Times New Roman" w:hAnsi="Times New Roman" w:cs="Times New Roman"/>
          <w:sz w:val="24"/>
          <w:szCs w:val="24"/>
          <w:lang w:eastAsia="pl-PL"/>
        </w:rPr>
      </w:pPr>
      <w:r w:rsidRPr="003C422D">
        <w:rPr>
          <w:rFonts w:ascii="Times New Roman" w:eastAsia="Times New Roman" w:hAnsi="Times New Roman" w:cs="Times New Roman"/>
          <w:sz w:val="24"/>
          <w:szCs w:val="24"/>
          <w:lang w:eastAsia="pl-PL"/>
        </w:rPr>
        <w:t xml:space="preserve">Termin i warunki zamknięcia licytacji elektronicznej: </w:t>
      </w:r>
    </w:p>
    <w:p w:rsidR="003C422D" w:rsidRPr="003C422D" w:rsidRDefault="003C422D" w:rsidP="003C422D">
      <w:pPr>
        <w:spacing w:after="0" w:line="240" w:lineRule="auto"/>
        <w:rPr>
          <w:rFonts w:ascii="Times New Roman" w:eastAsia="Times New Roman" w:hAnsi="Times New Roman" w:cs="Times New Roman"/>
          <w:sz w:val="24"/>
          <w:szCs w:val="24"/>
          <w:lang w:eastAsia="pl-PL"/>
        </w:rPr>
      </w:pPr>
      <w:r w:rsidRPr="003C422D">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3C422D" w:rsidRPr="003C422D" w:rsidRDefault="003C422D" w:rsidP="003C422D">
      <w:pPr>
        <w:spacing w:after="0" w:line="240" w:lineRule="auto"/>
        <w:rPr>
          <w:rFonts w:ascii="Times New Roman" w:eastAsia="Times New Roman" w:hAnsi="Times New Roman" w:cs="Times New Roman"/>
          <w:sz w:val="24"/>
          <w:szCs w:val="24"/>
          <w:lang w:eastAsia="pl-PL"/>
        </w:rPr>
      </w:pPr>
      <w:r w:rsidRPr="003C422D">
        <w:rPr>
          <w:rFonts w:ascii="Times New Roman" w:eastAsia="Times New Roman" w:hAnsi="Times New Roman" w:cs="Times New Roman"/>
          <w:sz w:val="24"/>
          <w:szCs w:val="24"/>
          <w:lang w:eastAsia="pl-PL"/>
        </w:rPr>
        <w:br/>
        <w:t xml:space="preserve">Wymagania dotyczące zabezpieczenia należytego wykonania umowy: </w:t>
      </w:r>
    </w:p>
    <w:p w:rsidR="003C422D" w:rsidRPr="003C422D" w:rsidRDefault="003C422D" w:rsidP="003C422D">
      <w:pPr>
        <w:spacing w:after="0" w:line="240" w:lineRule="auto"/>
        <w:rPr>
          <w:rFonts w:ascii="Times New Roman" w:eastAsia="Times New Roman" w:hAnsi="Times New Roman" w:cs="Times New Roman"/>
          <w:sz w:val="24"/>
          <w:szCs w:val="24"/>
          <w:lang w:eastAsia="pl-PL"/>
        </w:rPr>
      </w:pPr>
      <w:r w:rsidRPr="003C422D">
        <w:rPr>
          <w:rFonts w:ascii="Times New Roman" w:eastAsia="Times New Roman" w:hAnsi="Times New Roman" w:cs="Times New Roman"/>
          <w:sz w:val="24"/>
          <w:szCs w:val="24"/>
          <w:lang w:eastAsia="pl-PL"/>
        </w:rPr>
        <w:br/>
        <w:t xml:space="preserve">Informacje dodatkowe: </w:t>
      </w:r>
    </w:p>
    <w:p w:rsidR="003C422D" w:rsidRPr="003C422D" w:rsidRDefault="003C422D" w:rsidP="003C422D">
      <w:pPr>
        <w:spacing w:after="0" w:line="240" w:lineRule="auto"/>
        <w:rPr>
          <w:rFonts w:ascii="Times New Roman" w:eastAsia="Times New Roman" w:hAnsi="Times New Roman" w:cs="Times New Roman"/>
          <w:sz w:val="24"/>
          <w:szCs w:val="24"/>
          <w:lang w:eastAsia="pl-PL"/>
        </w:rPr>
      </w:pPr>
      <w:r w:rsidRPr="003C422D">
        <w:rPr>
          <w:rFonts w:ascii="Times New Roman" w:eastAsia="Times New Roman" w:hAnsi="Times New Roman" w:cs="Times New Roman"/>
          <w:b/>
          <w:bCs/>
          <w:sz w:val="24"/>
          <w:szCs w:val="24"/>
          <w:lang w:eastAsia="pl-PL"/>
        </w:rPr>
        <w:t>IV.5) ZMIANA UMOWY</w:t>
      </w:r>
      <w:r w:rsidRPr="003C422D">
        <w:rPr>
          <w:rFonts w:ascii="Times New Roman" w:eastAsia="Times New Roman" w:hAnsi="Times New Roman" w:cs="Times New Roman"/>
          <w:sz w:val="24"/>
          <w:szCs w:val="24"/>
          <w:lang w:eastAsia="pl-PL"/>
        </w:rPr>
        <w:t xml:space="preserve"> </w:t>
      </w:r>
      <w:r w:rsidRPr="003C422D">
        <w:rPr>
          <w:rFonts w:ascii="Times New Roman" w:eastAsia="Times New Roman" w:hAnsi="Times New Roman" w:cs="Times New Roman"/>
          <w:sz w:val="24"/>
          <w:szCs w:val="24"/>
          <w:lang w:eastAsia="pl-PL"/>
        </w:rPr>
        <w:br/>
      </w:r>
      <w:r w:rsidRPr="003C422D">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3C422D">
        <w:rPr>
          <w:rFonts w:ascii="Times New Roman" w:eastAsia="Times New Roman" w:hAnsi="Times New Roman" w:cs="Times New Roman"/>
          <w:sz w:val="24"/>
          <w:szCs w:val="24"/>
          <w:lang w:eastAsia="pl-PL"/>
        </w:rPr>
        <w:t xml:space="preserve"> Tak </w:t>
      </w:r>
      <w:r w:rsidRPr="003C422D">
        <w:rPr>
          <w:rFonts w:ascii="Times New Roman" w:eastAsia="Times New Roman" w:hAnsi="Times New Roman" w:cs="Times New Roman"/>
          <w:sz w:val="24"/>
          <w:szCs w:val="24"/>
          <w:lang w:eastAsia="pl-PL"/>
        </w:rPr>
        <w:br/>
        <w:t xml:space="preserve">Należy wskazać zakres, charakter zmian oraz warunki wprowadzenia zmian: </w:t>
      </w:r>
      <w:r w:rsidRPr="003C422D">
        <w:rPr>
          <w:rFonts w:ascii="Times New Roman" w:eastAsia="Times New Roman" w:hAnsi="Times New Roman" w:cs="Times New Roman"/>
          <w:sz w:val="24"/>
          <w:szCs w:val="24"/>
          <w:lang w:eastAsia="pl-PL"/>
        </w:rPr>
        <w:br/>
        <w:t xml:space="preserve">Zamawiający na podstawie art. 144 ustawy </w:t>
      </w:r>
      <w:proofErr w:type="spellStart"/>
      <w:r w:rsidRPr="003C422D">
        <w:rPr>
          <w:rFonts w:ascii="Times New Roman" w:eastAsia="Times New Roman" w:hAnsi="Times New Roman" w:cs="Times New Roman"/>
          <w:sz w:val="24"/>
          <w:szCs w:val="24"/>
          <w:lang w:eastAsia="pl-PL"/>
        </w:rPr>
        <w:t>pzp</w:t>
      </w:r>
      <w:proofErr w:type="spellEnd"/>
      <w:r w:rsidRPr="003C422D">
        <w:rPr>
          <w:rFonts w:ascii="Times New Roman" w:eastAsia="Times New Roman" w:hAnsi="Times New Roman" w:cs="Times New Roman"/>
          <w:sz w:val="24"/>
          <w:szCs w:val="24"/>
          <w:lang w:eastAsia="pl-PL"/>
        </w:rPr>
        <w:t xml:space="preserve"> przewiduje możliwość wprowadzenia zmian do niniejszej umowy polegających na: 1) Zmiana wynagrodzenia umownego, Zmiana wynagrodzenia umownego będzie możliwa w następujących przypadkach: 1) Nastąpi zmiana przepisów wskazanych w art. 142 ust. 5 ustawy </w:t>
      </w:r>
      <w:proofErr w:type="spellStart"/>
      <w:r w:rsidRPr="003C422D">
        <w:rPr>
          <w:rFonts w:ascii="Times New Roman" w:eastAsia="Times New Roman" w:hAnsi="Times New Roman" w:cs="Times New Roman"/>
          <w:sz w:val="24"/>
          <w:szCs w:val="24"/>
          <w:lang w:eastAsia="pl-PL"/>
        </w:rPr>
        <w:t>pzp</w:t>
      </w:r>
      <w:proofErr w:type="spellEnd"/>
      <w:r w:rsidRPr="003C422D">
        <w:rPr>
          <w:rFonts w:ascii="Times New Roman" w:eastAsia="Times New Roman" w:hAnsi="Times New Roman" w:cs="Times New Roman"/>
          <w:sz w:val="24"/>
          <w:szCs w:val="24"/>
          <w:lang w:eastAsia="pl-PL"/>
        </w:rPr>
        <w:t xml:space="preserve">, zmiany te zostaną wprowadzone aneksem do niniejszej umowy. W przypadku zmiany, o której mowa w art. 142 ust. 5 pkt 1 ustawy </w:t>
      </w:r>
      <w:proofErr w:type="spellStart"/>
      <w:r w:rsidRPr="003C422D">
        <w:rPr>
          <w:rFonts w:ascii="Times New Roman" w:eastAsia="Times New Roman" w:hAnsi="Times New Roman" w:cs="Times New Roman"/>
          <w:sz w:val="24"/>
          <w:szCs w:val="24"/>
          <w:lang w:eastAsia="pl-PL"/>
        </w:rPr>
        <w:t>pzp</w:t>
      </w:r>
      <w:proofErr w:type="spellEnd"/>
      <w:r w:rsidRPr="003C422D">
        <w:rPr>
          <w:rFonts w:ascii="Times New Roman" w:eastAsia="Times New Roman" w:hAnsi="Times New Roman" w:cs="Times New Roman"/>
          <w:sz w:val="24"/>
          <w:szCs w:val="24"/>
          <w:lang w:eastAsia="pl-PL"/>
        </w:rPr>
        <w:t xml:space="preserve"> wartość netto wynagrodzenia Wykonawcy nie zmienia się, a określona w aneksie wartość brutto wynagrodzenia zostanie wyliczona na podstawie nowych przepisów. W przypadku zmiany, o której mowa w art. 142 ust. 5 pkt 2 ustawy </w:t>
      </w:r>
      <w:proofErr w:type="spellStart"/>
      <w:r w:rsidRPr="003C422D">
        <w:rPr>
          <w:rFonts w:ascii="Times New Roman" w:eastAsia="Times New Roman" w:hAnsi="Times New Roman" w:cs="Times New Roman"/>
          <w:sz w:val="24"/>
          <w:szCs w:val="24"/>
          <w:lang w:eastAsia="pl-PL"/>
        </w:rPr>
        <w:t>pzp</w:t>
      </w:r>
      <w:proofErr w:type="spellEnd"/>
      <w:r w:rsidRPr="003C422D">
        <w:rPr>
          <w:rFonts w:ascii="Times New Roman" w:eastAsia="Times New Roman" w:hAnsi="Times New Roman" w:cs="Times New Roman"/>
          <w:sz w:val="24"/>
          <w:szCs w:val="24"/>
          <w:lang w:eastAsia="pl-PL"/>
        </w:rPr>
        <w:t xml:space="preserve"> wynagrodzenie Wykonawcy ulegnie modyfikacji o wartość zmiany całkowitego kosztu Wykonawcy wynikającego ze zmiany wynagrodzeń za pracę albo wysokości minimalnej stawki godzinowej osób bezpośrednio wykonujących zamówienie do wysokości zmienionego minimalnego wynagrodzenia za pracę albo do wysokości minimalnej stawki godzinowej, z uwzględnieniem wszystkich obciążeń publicznoprawnych od kwoty wzrostu minimalnego wynagrodzenia. W przypadku zmiany, o której mowa w art. 142 ust. 5 pkt 3 ustawy </w:t>
      </w:r>
      <w:proofErr w:type="spellStart"/>
      <w:r w:rsidRPr="003C422D">
        <w:rPr>
          <w:rFonts w:ascii="Times New Roman" w:eastAsia="Times New Roman" w:hAnsi="Times New Roman" w:cs="Times New Roman"/>
          <w:sz w:val="24"/>
          <w:szCs w:val="24"/>
          <w:lang w:eastAsia="pl-PL"/>
        </w:rPr>
        <w:t>pzp</w:t>
      </w:r>
      <w:proofErr w:type="spellEnd"/>
      <w:r w:rsidRPr="003C422D">
        <w:rPr>
          <w:rFonts w:ascii="Times New Roman" w:eastAsia="Times New Roman" w:hAnsi="Times New Roman" w:cs="Times New Roman"/>
          <w:sz w:val="24"/>
          <w:szCs w:val="24"/>
          <w:lang w:eastAsia="pl-PL"/>
        </w:rPr>
        <w:t xml:space="preserve"> </w:t>
      </w:r>
      <w:r w:rsidRPr="003C422D">
        <w:rPr>
          <w:rFonts w:ascii="Times New Roman" w:eastAsia="Times New Roman" w:hAnsi="Times New Roman" w:cs="Times New Roman"/>
          <w:sz w:val="24"/>
          <w:szCs w:val="24"/>
          <w:lang w:eastAsia="pl-PL"/>
        </w:rPr>
        <w:lastRenderedPageBreak/>
        <w:t xml:space="preserve">wynagrodzenie Wykonawcy ulegnie modyfikacji o wartość zmiany całkowitego kosztu Wykonawcy, jaki będzie on zobowiązany ponieść przy uwzględnieniu tej zmiany, przy zachowaniu dotychczasowej kwoty netto wynagrodzenia osób bezpośrednio wykonujących zamówienie. </w:t>
      </w:r>
      <w:r w:rsidRPr="003C422D">
        <w:rPr>
          <w:rFonts w:ascii="Times New Roman" w:eastAsia="Times New Roman" w:hAnsi="Times New Roman" w:cs="Times New Roman"/>
          <w:sz w:val="24"/>
          <w:szCs w:val="24"/>
          <w:lang w:eastAsia="pl-PL"/>
        </w:rPr>
        <w:br/>
      </w:r>
      <w:r w:rsidRPr="003C422D">
        <w:rPr>
          <w:rFonts w:ascii="Times New Roman" w:eastAsia="Times New Roman" w:hAnsi="Times New Roman" w:cs="Times New Roman"/>
          <w:b/>
          <w:bCs/>
          <w:sz w:val="24"/>
          <w:szCs w:val="24"/>
          <w:lang w:eastAsia="pl-PL"/>
        </w:rPr>
        <w:t xml:space="preserve">IV.6) INFORMACJE ADMINISTRACYJNE </w:t>
      </w:r>
      <w:r w:rsidRPr="003C422D">
        <w:rPr>
          <w:rFonts w:ascii="Times New Roman" w:eastAsia="Times New Roman" w:hAnsi="Times New Roman" w:cs="Times New Roman"/>
          <w:sz w:val="24"/>
          <w:szCs w:val="24"/>
          <w:lang w:eastAsia="pl-PL"/>
        </w:rPr>
        <w:br/>
      </w:r>
      <w:r w:rsidRPr="003C422D">
        <w:rPr>
          <w:rFonts w:ascii="Times New Roman" w:eastAsia="Times New Roman" w:hAnsi="Times New Roman" w:cs="Times New Roman"/>
          <w:sz w:val="24"/>
          <w:szCs w:val="24"/>
          <w:lang w:eastAsia="pl-PL"/>
        </w:rPr>
        <w:br/>
      </w:r>
      <w:r w:rsidRPr="003C422D">
        <w:rPr>
          <w:rFonts w:ascii="Times New Roman" w:eastAsia="Times New Roman" w:hAnsi="Times New Roman" w:cs="Times New Roman"/>
          <w:b/>
          <w:bCs/>
          <w:sz w:val="24"/>
          <w:szCs w:val="24"/>
          <w:lang w:eastAsia="pl-PL"/>
        </w:rPr>
        <w:t xml:space="preserve">IV.6.1) Sposób udostępniania informacji o charakterze poufnym </w:t>
      </w:r>
      <w:r w:rsidRPr="003C422D">
        <w:rPr>
          <w:rFonts w:ascii="Times New Roman" w:eastAsia="Times New Roman" w:hAnsi="Times New Roman" w:cs="Times New Roman"/>
          <w:i/>
          <w:iCs/>
          <w:sz w:val="24"/>
          <w:szCs w:val="24"/>
          <w:lang w:eastAsia="pl-PL"/>
        </w:rPr>
        <w:t xml:space="preserve">(jeżeli dotyczy): </w:t>
      </w:r>
      <w:r w:rsidRPr="003C422D">
        <w:rPr>
          <w:rFonts w:ascii="Times New Roman" w:eastAsia="Times New Roman" w:hAnsi="Times New Roman" w:cs="Times New Roman"/>
          <w:sz w:val="24"/>
          <w:szCs w:val="24"/>
          <w:lang w:eastAsia="pl-PL"/>
        </w:rPr>
        <w:br/>
      </w:r>
      <w:r w:rsidRPr="003C422D">
        <w:rPr>
          <w:rFonts w:ascii="Times New Roman" w:eastAsia="Times New Roman" w:hAnsi="Times New Roman" w:cs="Times New Roman"/>
          <w:sz w:val="24"/>
          <w:szCs w:val="24"/>
          <w:lang w:eastAsia="pl-PL"/>
        </w:rPr>
        <w:br/>
      </w:r>
      <w:r w:rsidRPr="003C422D">
        <w:rPr>
          <w:rFonts w:ascii="Times New Roman" w:eastAsia="Times New Roman" w:hAnsi="Times New Roman" w:cs="Times New Roman"/>
          <w:b/>
          <w:bCs/>
          <w:sz w:val="24"/>
          <w:szCs w:val="24"/>
          <w:lang w:eastAsia="pl-PL"/>
        </w:rPr>
        <w:t>Środki służące ochronie informacji o charakterze poufnym</w:t>
      </w:r>
      <w:r w:rsidRPr="003C422D">
        <w:rPr>
          <w:rFonts w:ascii="Times New Roman" w:eastAsia="Times New Roman" w:hAnsi="Times New Roman" w:cs="Times New Roman"/>
          <w:sz w:val="24"/>
          <w:szCs w:val="24"/>
          <w:lang w:eastAsia="pl-PL"/>
        </w:rPr>
        <w:t xml:space="preserve"> </w:t>
      </w:r>
      <w:r w:rsidRPr="003C422D">
        <w:rPr>
          <w:rFonts w:ascii="Times New Roman" w:eastAsia="Times New Roman" w:hAnsi="Times New Roman" w:cs="Times New Roman"/>
          <w:sz w:val="24"/>
          <w:szCs w:val="24"/>
          <w:lang w:eastAsia="pl-PL"/>
        </w:rPr>
        <w:br/>
      </w:r>
      <w:r w:rsidRPr="003C422D">
        <w:rPr>
          <w:rFonts w:ascii="Times New Roman" w:eastAsia="Times New Roman" w:hAnsi="Times New Roman" w:cs="Times New Roman"/>
          <w:sz w:val="24"/>
          <w:szCs w:val="24"/>
          <w:lang w:eastAsia="pl-PL"/>
        </w:rPr>
        <w:br/>
      </w:r>
      <w:r w:rsidRPr="003C422D">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3C422D">
        <w:rPr>
          <w:rFonts w:ascii="Times New Roman" w:eastAsia="Times New Roman" w:hAnsi="Times New Roman" w:cs="Times New Roman"/>
          <w:sz w:val="24"/>
          <w:szCs w:val="24"/>
          <w:lang w:eastAsia="pl-PL"/>
        </w:rPr>
        <w:br/>
        <w:t xml:space="preserve">Data: 2018-03-02, godzina: 09:00, </w:t>
      </w:r>
      <w:r w:rsidRPr="003C422D">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3C422D">
        <w:rPr>
          <w:rFonts w:ascii="Times New Roman" w:eastAsia="Times New Roman" w:hAnsi="Times New Roman" w:cs="Times New Roman"/>
          <w:sz w:val="24"/>
          <w:szCs w:val="24"/>
          <w:lang w:eastAsia="pl-PL"/>
        </w:rPr>
        <w:br/>
        <w:t xml:space="preserve">Nie </w:t>
      </w:r>
      <w:r w:rsidRPr="003C422D">
        <w:rPr>
          <w:rFonts w:ascii="Times New Roman" w:eastAsia="Times New Roman" w:hAnsi="Times New Roman" w:cs="Times New Roman"/>
          <w:sz w:val="24"/>
          <w:szCs w:val="24"/>
          <w:lang w:eastAsia="pl-PL"/>
        </w:rPr>
        <w:br/>
        <w:t xml:space="preserve">Wskazać powody: </w:t>
      </w:r>
      <w:r w:rsidRPr="003C422D">
        <w:rPr>
          <w:rFonts w:ascii="Times New Roman" w:eastAsia="Times New Roman" w:hAnsi="Times New Roman" w:cs="Times New Roman"/>
          <w:sz w:val="24"/>
          <w:szCs w:val="24"/>
          <w:lang w:eastAsia="pl-PL"/>
        </w:rPr>
        <w:br/>
      </w:r>
      <w:r w:rsidRPr="003C422D">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3C422D">
        <w:rPr>
          <w:rFonts w:ascii="Times New Roman" w:eastAsia="Times New Roman" w:hAnsi="Times New Roman" w:cs="Times New Roman"/>
          <w:sz w:val="24"/>
          <w:szCs w:val="24"/>
          <w:lang w:eastAsia="pl-PL"/>
        </w:rPr>
        <w:br/>
        <w:t xml:space="preserve">&gt; </w:t>
      </w:r>
      <w:r w:rsidRPr="003C422D">
        <w:rPr>
          <w:rFonts w:ascii="Times New Roman" w:eastAsia="Times New Roman" w:hAnsi="Times New Roman" w:cs="Times New Roman"/>
          <w:sz w:val="24"/>
          <w:szCs w:val="24"/>
          <w:lang w:eastAsia="pl-PL"/>
        </w:rPr>
        <w:br/>
      </w:r>
      <w:r w:rsidRPr="003C422D">
        <w:rPr>
          <w:rFonts w:ascii="Times New Roman" w:eastAsia="Times New Roman" w:hAnsi="Times New Roman" w:cs="Times New Roman"/>
          <w:b/>
          <w:bCs/>
          <w:sz w:val="24"/>
          <w:szCs w:val="24"/>
          <w:lang w:eastAsia="pl-PL"/>
        </w:rPr>
        <w:t xml:space="preserve">IV.6.3) Termin związania ofertą: </w:t>
      </w:r>
      <w:r w:rsidRPr="003C422D">
        <w:rPr>
          <w:rFonts w:ascii="Times New Roman" w:eastAsia="Times New Roman" w:hAnsi="Times New Roman" w:cs="Times New Roman"/>
          <w:sz w:val="24"/>
          <w:szCs w:val="24"/>
          <w:lang w:eastAsia="pl-PL"/>
        </w:rPr>
        <w:t xml:space="preserve">do: okres w dniach: 30 (od ostatecznego terminu składania ofert) </w:t>
      </w:r>
      <w:r w:rsidRPr="003C422D">
        <w:rPr>
          <w:rFonts w:ascii="Times New Roman" w:eastAsia="Times New Roman" w:hAnsi="Times New Roman" w:cs="Times New Roman"/>
          <w:sz w:val="24"/>
          <w:szCs w:val="24"/>
          <w:lang w:eastAsia="pl-PL"/>
        </w:rPr>
        <w:br/>
      </w:r>
      <w:r w:rsidRPr="003C422D">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3C422D">
        <w:rPr>
          <w:rFonts w:ascii="Times New Roman" w:eastAsia="Times New Roman" w:hAnsi="Times New Roman" w:cs="Times New Roman"/>
          <w:sz w:val="24"/>
          <w:szCs w:val="24"/>
          <w:lang w:eastAsia="pl-PL"/>
        </w:rPr>
        <w:t xml:space="preserve"> Nie </w:t>
      </w:r>
      <w:r w:rsidRPr="003C422D">
        <w:rPr>
          <w:rFonts w:ascii="Times New Roman" w:eastAsia="Times New Roman" w:hAnsi="Times New Roman" w:cs="Times New Roman"/>
          <w:sz w:val="24"/>
          <w:szCs w:val="24"/>
          <w:lang w:eastAsia="pl-PL"/>
        </w:rPr>
        <w:br/>
      </w:r>
      <w:r w:rsidRPr="003C422D">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3C422D">
        <w:rPr>
          <w:rFonts w:ascii="Times New Roman" w:eastAsia="Times New Roman" w:hAnsi="Times New Roman" w:cs="Times New Roman"/>
          <w:sz w:val="24"/>
          <w:szCs w:val="24"/>
          <w:lang w:eastAsia="pl-PL"/>
        </w:rPr>
        <w:t xml:space="preserve"> Nie </w:t>
      </w:r>
      <w:r w:rsidRPr="003C422D">
        <w:rPr>
          <w:rFonts w:ascii="Times New Roman" w:eastAsia="Times New Roman" w:hAnsi="Times New Roman" w:cs="Times New Roman"/>
          <w:sz w:val="24"/>
          <w:szCs w:val="24"/>
          <w:lang w:eastAsia="pl-PL"/>
        </w:rPr>
        <w:br/>
      </w:r>
      <w:r w:rsidRPr="003C422D">
        <w:rPr>
          <w:rFonts w:ascii="Times New Roman" w:eastAsia="Times New Roman" w:hAnsi="Times New Roman" w:cs="Times New Roman"/>
          <w:b/>
          <w:bCs/>
          <w:sz w:val="24"/>
          <w:szCs w:val="24"/>
          <w:lang w:eastAsia="pl-PL"/>
        </w:rPr>
        <w:t>IV.6.6) Informacje dodatkowe:</w:t>
      </w:r>
      <w:r w:rsidRPr="003C422D">
        <w:rPr>
          <w:rFonts w:ascii="Times New Roman" w:eastAsia="Times New Roman" w:hAnsi="Times New Roman" w:cs="Times New Roman"/>
          <w:sz w:val="24"/>
          <w:szCs w:val="24"/>
          <w:lang w:eastAsia="pl-PL"/>
        </w:rPr>
        <w:t xml:space="preserve"> </w:t>
      </w:r>
      <w:r w:rsidRPr="003C422D">
        <w:rPr>
          <w:rFonts w:ascii="Times New Roman" w:eastAsia="Times New Roman" w:hAnsi="Times New Roman" w:cs="Times New Roman"/>
          <w:sz w:val="24"/>
          <w:szCs w:val="24"/>
          <w:lang w:eastAsia="pl-PL"/>
        </w:rPr>
        <w:br/>
      </w:r>
    </w:p>
    <w:p w:rsidR="003C422D" w:rsidRPr="003C422D" w:rsidRDefault="003C422D" w:rsidP="003C422D">
      <w:pPr>
        <w:spacing w:after="0" w:line="240" w:lineRule="auto"/>
        <w:jc w:val="center"/>
        <w:rPr>
          <w:rFonts w:ascii="Times New Roman" w:eastAsia="Times New Roman" w:hAnsi="Times New Roman" w:cs="Times New Roman"/>
          <w:sz w:val="24"/>
          <w:szCs w:val="24"/>
          <w:lang w:eastAsia="pl-PL"/>
        </w:rPr>
      </w:pPr>
      <w:r w:rsidRPr="003C422D">
        <w:rPr>
          <w:rFonts w:ascii="Times New Roman" w:eastAsia="Times New Roman" w:hAnsi="Times New Roman" w:cs="Times New Roman"/>
          <w:sz w:val="24"/>
          <w:szCs w:val="24"/>
          <w:u w:val="single"/>
          <w:lang w:eastAsia="pl-PL"/>
        </w:rPr>
        <w:t xml:space="preserve">ZAŁĄCZNIK I - INFORMACJE DOTYCZĄCE OFERT CZĘŚCIOWYCH </w:t>
      </w:r>
    </w:p>
    <w:p w:rsidR="004535E5" w:rsidRDefault="004535E5">
      <w:bookmarkStart w:id="0" w:name="_GoBack"/>
      <w:bookmarkEnd w:id="0"/>
    </w:p>
    <w:sectPr w:rsidR="004535E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422D"/>
    <w:rsid w:val="003C422D"/>
    <w:rsid w:val="004535E5"/>
    <w:rsid w:val="00BB5B59"/>
    <w:rsid w:val="00F30C4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8427328">
      <w:bodyDiv w:val="1"/>
      <w:marLeft w:val="0"/>
      <w:marRight w:val="0"/>
      <w:marTop w:val="0"/>
      <w:marBottom w:val="0"/>
      <w:divBdr>
        <w:top w:val="none" w:sz="0" w:space="0" w:color="auto"/>
        <w:left w:val="none" w:sz="0" w:space="0" w:color="auto"/>
        <w:bottom w:val="none" w:sz="0" w:space="0" w:color="auto"/>
        <w:right w:val="none" w:sz="0" w:space="0" w:color="auto"/>
      </w:divBdr>
      <w:divsChild>
        <w:div w:id="270170237">
          <w:marLeft w:val="0"/>
          <w:marRight w:val="0"/>
          <w:marTop w:val="0"/>
          <w:marBottom w:val="0"/>
          <w:divBdr>
            <w:top w:val="none" w:sz="0" w:space="0" w:color="auto"/>
            <w:left w:val="none" w:sz="0" w:space="0" w:color="auto"/>
            <w:bottom w:val="none" w:sz="0" w:space="0" w:color="auto"/>
            <w:right w:val="none" w:sz="0" w:space="0" w:color="auto"/>
          </w:divBdr>
          <w:divsChild>
            <w:div w:id="1540630680">
              <w:marLeft w:val="0"/>
              <w:marRight w:val="0"/>
              <w:marTop w:val="0"/>
              <w:marBottom w:val="0"/>
              <w:divBdr>
                <w:top w:val="none" w:sz="0" w:space="0" w:color="auto"/>
                <w:left w:val="none" w:sz="0" w:space="0" w:color="auto"/>
                <w:bottom w:val="none" w:sz="0" w:space="0" w:color="auto"/>
                <w:right w:val="none" w:sz="0" w:space="0" w:color="auto"/>
              </w:divBdr>
            </w:div>
            <w:div w:id="1360357303">
              <w:marLeft w:val="0"/>
              <w:marRight w:val="0"/>
              <w:marTop w:val="0"/>
              <w:marBottom w:val="0"/>
              <w:divBdr>
                <w:top w:val="none" w:sz="0" w:space="0" w:color="auto"/>
                <w:left w:val="none" w:sz="0" w:space="0" w:color="auto"/>
                <w:bottom w:val="none" w:sz="0" w:space="0" w:color="auto"/>
                <w:right w:val="none" w:sz="0" w:space="0" w:color="auto"/>
              </w:divBdr>
            </w:div>
            <w:div w:id="491218451">
              <w:marLeft w:val="0"/>
              <w:marRight w:val="0"/>
              <w:marTop w:val="0"/>
              <w:marBottom w:val="0"/>
              <w:divBdr>
                <w:top w:val="none" w:sz="0" w:space="0" w:color="auto"/>
                <w:left w:val="none" w:sz="0" w:space="0" w:color="auto"/>
                <w:bottom w:val="none" w:sz="0" w:space="0" w:color="auto"/>
                <w:right w:val="none" w:sz="0" w:space="0" w:color="auto"/>
              </w:divBdr>
              <w:divsChild>
                <w:div w:id="2143226311">
                  <w:marLeft w:val="0"/>
                  <w:marRight w:val="0"/>
                  <w:marTop w:val="0"/>
                  <w:marBottom w:val="0"/>
                  <w:divBdr>
                    <w:top w:val="none" w:sz="0" w:space="0" w:color="auto"/>
                    <w:left w:val="none" w:sz="0" w:space="0" w:color="auto"/>
                    <w:bottom w:val="none" w:sz="0" w:space="0" w:color="auto"/>
                    <w:right w:val="none" w:sz="0" w:space="0" w:color="auto"/>
                  </w:divBdr>
                </w:div>
              </w:divsChild>
            </w:div>
            <w:div w:id="506334114">
              <w:marLeft w:val="0"/>
              <w:marRight w:val="0"/>
              <w:marTop w:val="0"/>
              <w:marBottom w:val="0"/>
              <w:divBdr>
                <w:top w:val="none" w:sz="0" w:space="0" w:color="auto"/>
                <w:left w:val="none" w:sz="0" w:space="0" w:color="auto"/>
                <w:bottom w:val="none" w:sz="0" w:space="0" w:color="auto"/>
                <w:right w:val="none" w:sz="0" w:space="0" w:color="auto"/>
              </w:divBdr>
              <w:divsChild>
                <w:div w:id="62065675">
                  <w:marLeft w:val="0"/>
                  <w:marRight w:val="0"/>
                  <w:marTop w:val="0"/>
                  <w:marBottom w:val="0"/>
                  <w:divBdr>
                    <w:top w:val="none" w:sz="0" w:space="0" w:color="auto"/>
                    <w:left w:val="none" w:sz="0" w:space="0" w:color="auto"/>
                    <w:bottom w:val="none" w:sz="0" w:space="0" w:color="auto"/>
                    <w:right w:val="none" w:sz="0" w:space="0" w:color="auto"/>
                  </w:divBdr>
                </w:div>
              </w:divsChild>
            </w:div>
            <w:div w:id="293949599">
              <w:marLeft w:val="0"/>
              <w:marRight w:val="0"/>
              <w:marTop w:val="0"/>
              <w:marBottom w:val="0"/>
              <w:divBdr>
                <w:top w:val="none" w:sz="0" w:space="0" w:color="auto"/>
                <w:left w:val="none" w:sz="0" w:space="0" w:color="auto"/>
                <w:bottom w:val="none" w:sz="0" w:space="0" w:color="auto"/>
                <w:right w:val="none" w:sz="0" w:space="0" w:color="auto"/>
              </w:divBdr>
              <w:divsChild>
                <w:div w:id="1220552572">
                  <w:marLeft w:val="0"/>
                  <w:marRight w:val="0"/>
                  <w:marTop w:val="0"/>
                  <w:marBottom w:val="0"/>
                  <w:divBdr>
                    <w:top w:val="none" w:sz="0" w:space="0" w:color="auto"/>
                    <w:left w:val="none" w:sz="0" w:space="0" w:color="auto"/>
                    <w:bottom w:val="none" w:sz="0" w:space="0" w:color="auto"/>
                    <w:right w:val="none" w:sz="0" w:space="0" w:color="auto"/>
                  </w:divBdr>
                </w:div>
                <w:div w:id="1406957599">
                  <w:marLeft w:val="0"/>
                  <w:marRight w:val="0"/>
                  <w:marTop w:val="0"/>
                  <w:marBottom w:val="0"/>
                  <w:divBdr>
                    <w:top w:val="none" w:sz="0" w:space="0" w:color="auto"/>
                    <w:left w:val="none" w:sz="0" w:space="0" w:color="auto"/>
                    <w:bottom w:val="none" w:sz="0" w:space="0" w:color="auto"/>
                    <w:right w:val="none" w:sz="0" w:space="0" w:color="auto"/>
                  </w:divBdr>
                </w:div>
                <w:div w:id="1858732597">
                  <w:marLeft w:val="0"/>
                  <w:marRight w:val="0"/>
                  <w:marTop w:val="0"/>
                  <w:marBottom w:val="0"/>
                  <w:divBdr>
                    <w:top w:val="none" w:sz="0" w:space="0" w:color="auto"/>
                    <w:left w:val="none" w:sz="0" w:space="0" w:color="auto"/>
                    <w:bottom w:val="none" w:sz="0" w:space="0" w:color="auto"/>
                    <w:right w:val="none" w:sz="0" w:space="0" w:color="auto"/>
                  </w:divBdr>
                </w:div>
                <w:div w:id="868490206">
                  <w:marLeft w:val="0"/>
                  <w:marRight w:val="0"/>
                  <w:marTop w:val="0"/>
                  <w:marBottom w:val="0"/>
                  <w:divBdr>
                    <w:top w:val="none" w:sz="0" w:space="0" w:color="auto"/>
                    <w:left w:val="none" w:sz="0" w:space="0" w:color="auto"/>
                    <w:bottom w:val="none" w:sz="0" w:space="0" w:color="auto"/>
                    <w:right w:val="none" w:sz="0" w:space="0" w:color="auto"/>
                  </w:divBdr>
                </w:div>
              </w:divsChild>
            </w:div>
            <w:div w:id="983198797">
              <w:marLeft w:val="0"/>
              <w:marRight w:val="0"/>
              <w:marTop w:val="0"/>
              <w:marBottom w:val="0"/>
              <w:divBdr>
                <w:top w:val="none" w:sz="0" w:space="0" w:color="auto"/>
                <w:left w:val="none" w:sz="0" w:space="0" w:color="auto"/>
                <w:bottom w:val="none" w:sz="0" w:space="0" w:color="auto"/>
                <w:right w:val="none" w:sz="0" w:space="0" w:color="auto"/>
              </w:divBdr>
              <w:divsChild>
                <w:div w:id="135609615">
                  <w:marLeft w:val="0"/>
                  <w:marRight w:val="0"/>
                  <w:marTop w:val="0"/>
                  <w:marBottom w:val="0"/>
                  <w:divBdr>
                    <w:top w:val="none" w:sz="0" w:space="0" w:color="auto"/>
                    <w:left w:val="none" w:sz="0" w:space="0" w:color="auto"/>
                    <w:bottom w:val="none" w:sz="0" w:space="0" w:color="auto"/>
                    <w:right w:val="none" w:sz="0" w:space="0" w:color="auto"/>
                  </w:divBdr>
                </w:div>
                <w:div w:id="241532450">
                  <w:marLeft w:val="0"/>
                  <w:marRight w:val="0"/>
                  <w:marTop w:val="0"/>
                  <w:marBottom w:val="0"/>
                  <w:divBdr>
                    <w:top w:val="none" w:sz="0" w:space="0" w:color="auto"/>
                    <w:left w:val="none" w:sz="0" w:space="0" w:color="auto"/>
                    <w:bottom w:val="none" w:sz="0" w:space="0" w:color="auto"/>
                    <w:right w:val="none" w:sz="0" w:space="0" w:color="auto"/>
                  </w:divBdr>
                </w:div>
                <w:div w:id="2055884148">
                  <w:marLeft w:val="0"/>
                  <w:marRight w:val="0"/>
                  <w:marTop w:val="0"/>
                  <w:marBottom w:val="0"/>
                  <w:divBdr>
                    <w:top w:val="none" w:sz="0" w:space="0" w:color="auto"/>
                    <w:left w:val="none" w:sz="0" w:space="0" w:color="auto"/>
                    <w:bottom w:val="none" w:sz="0" w:space="0" w:color="auto"/>
                    <w:right w:val="none" w:sz="0" w:space="0" w:color="auto"/>
                  </w:divBdr>
                </w:div>
                <w:div w:id="1958104058">
                  <w:marLeft w:val="0"/>
                  <w:marRight w:val="0"/>
                  <w:marTop w:val="0"/>
                  <w:marBottom w:val="0"/>
                  <w:divBdr>
                    <w:top w:val="none" w:sz="0" w:space="0" w:color="auto"/>
                    <w:left w:val="none" w:sz="0" w:space="0" w:color="auto"/>
                    <w:bottom w:val="none" w:sz="0" w:space="0" w:color="auto"/>
                    <w:right w:val="none" w:sz="0" w:space="0" w:color="auto"/>
                  </w:divBdr>
                </w:div>
                <w:div w:id="1407804836">
                  <w:marLeft w:val="0"/>
                  <w:marRight w:val="0"/>
                  <w:marTop w:val="0"/>
                  <w:marBottom w:val="0"/>
                  <w:divBdr>
                    <w:top w:val="none" w:sz="0" w:space="0" w:color="auto"/>
                    <w:left w:val="none" w:sz="0" w:space="0" w:color="auto"/>
                    <w:bottom w:val="none" w:sz="0" w:space="0" w:color="auto"/>
                    <w:right w:val="none" w:sz="0" w:space="0" w:color="auto"/>
                  </w:divBdr>
                </w:div>
                <w:div w:id="1750077824">
                  <w:marLeft w:val="0"/>
                  <w:marRight w:val="0"/>
                  <w:marTop w:val="0"/>
                  <w:marBottom w:val="0"/>
                  <w:divBdr>
                    <w:top w:val="none" w:sz="0" w:space="0" w:color="auto"/>
                    <w:left w:val="none" w:sz="0" w:space="0" w:color="auto"/>
                    <w:bottom w:val="none" w:sz="0" w:space="0" w:color="auto"/>
                    <w:right w:val="none" w:sz="0" w:space="0" w:color="auto"/>
                  </w:divBdr>
                </w:div>
                <w:div w:id="1508404877">
                  <w:marLeft w:val="0"/>
                  <w:marRight w:val="0"/>
                  <w:marTop w:val="0"/>
                  <w:marBottom w:val="0"/>
                  <w:divBdr>
                    <w:top w:val="none" w:sz="0" w:space="0" w:color="auto"/>
                    <w:left w:val="none" w:sz="0" w:space="0" w:color="auto"/>
                    <w:bottom w:val="none" w:sz="0" w:space="0" w:color="auto"/>
                    <w:right w:val="none" w:sz="0" w:space="0" w:color="auto"/>
                  </w:divBdr>
                </w:div>
              </w:divsChild>
            </w:div>
            <w:div w:id="1405833021">
              <w:marLeft w:val="0"/>
              <w:marRight w:val="0"/>
              <w:marTop w:val="0"/>
              <w:marBottom w:val="0"/>
              <w:divBdr>
                <w:top w:val="none" w:sz="0" w:space="0" w:color="auto"/>
                <w:left w:val="none" w:sz="0" w:space="0" w:color="auto"/>
                <w:bottom w:val="none" w:sz="0" w:space="0" w:color="auto"/>
                <w:right w:val="none" w:sz="0" w:space="0" w:color="auto"/>
              </w:divBdr>
              <w:divsChild>
                <w:div w:id="1687511701">
                  <w:marLeft w:val="0"/>
                  <w:marRight w:val="0"/>
                  <w:marTop w:val="0"/>
                  <w:marBottom w:val="0"/>
                  <w:divBdr>
                    <w:top w:val="none" w:sz="0" w:space="0" w:color="auto"/>
                    <w:left w:val="none" w:sz="0" w:space="0" w:color="auto"/>
                    <w:bottom w:val="none" w:sz="0" w:space="0" w:color="auto"/>
                    <w:right w:val="none" w:sz="0" w:space="0" w:color="auto"/>
                  </w:divBdr>
                </w:div>
                <w:div w:id="1845052586">
                  <w:marLeft w:val="0"/>
                  <w:marRight w:val="0"/>
                  <w:marTop w:val="0"/>
                  <w:marBottom w:val="0"/>
                  <w:divBdr>
                    <w:top w:val="none" w:sz="0" w:space="0" w:color="auto"/>
                    <w:left w:val="none" w:sz="0" w:space="0" w:color="auto"/>
                    <w:bottom w:val="none" w:sz="0" w:space="0" w:color="auto"/>
                    <w:right w:val="none" w:sz="0" w:space="0" w:color="auto"/>
                  </w:divBdr>
                </w:div>
              </w:divsChild>
            </w:div>
            <w:div w:id="2082947548">
              <w:marLeft w:val="0"/>
              <w:marRight w:val="0"/>
              <w:marTop w:val="0"/>
              <w:marBottom w:val="0"/>
              <w:divBdr>
                <w:top w:val="none" w:sz="0" w:space="0" w:color="auto"/>
                <w:left w:val="none" w:sz="0" w:space="0" w:color="auto"/>
                <w:bottom w:val="none" w:sz="0" w:space="0" w:color="auto"/>
                <w:right w:val="none" w:sz="0" w:space="0" w:color="auto"/>
              </w:divBdr>
              <w:divsChild>
                <w:div w:id="160857756">
                  <w:marLeft w:val="0"/>
                  <w:marRight w:val="0"/>
                  <w:marTop w:val="0"/>
                  <w:marBottom w:val="0"/>
                  <w:divBdr>
                    <w:top w:val="none" w:sz="0" w:space="0" w:color="auto"/>
                    <w:left w:val="none" w:sz="0" w:space="0" w:color="auto"/>
                    <w:bottom w:val="none" w:sz="0" w:space="0" w:color="auto"/>
                    <w:right w:val="none" w:sz="0" w:space="0" w:color="auto"/>
                  </w:divBdr>
                </w:div>
                <w:div w:id="1349870073">
                  <w:marLeft w:val="0"/>
                  <w:marRight w:val="0"/>
                  <w:marTop w:val="0"/>
                  <w:marBottom w:val="0"/>
                  <w:divBdr>
                    <w:top w:val="none" w:sz="0" w:space="0" w:color="auto"/>
                    <w:left w:val="none" w:sz="0" w:space="0" w:color="auto"/>
                    <w:bottom w:val="none" w:sz="0" w:space="0" w:color="auto"/>
                    <w:right w:val="none" w:sz="0" w:space="0" w:color="auto"/>
                  </w:divBdr>
                </w:div>
                <w:div w:id="1046679305">
                  <w:marLeft w:val="0"/>
                  <w:marRight w:val="0"/>
                  <w:marTop w:val="0"/>
                  <w:marBottom w:val="0"/>
                  <w:divBdr>
                    <w:top w:val="none" w:sz="0" w:space="0" w:color="auto"/>
                    <w:left w:val="none" w:sz="0" w:space="0" w:color="auto"/>
                    <w:bottom w:val="none" w:sz="0" w:space="0" w:color="auto"/>
                    <w:right w:val="none" w:sz="0" w:space="0" w:color="auto"/>
                  </w:divBdr>
                </w:div>
                <w:div w:id="1641616649">
                  <w:marLeft w:val="0"/>
                  <w:marRight w:val="0"/>
                  <w:marTop w:val="0"/>
                  <w:marBottom w:val="0"/>
                  <w:divBdr>
                    <w:top w:val="none" w:sz="0" w:space="0" w:color="auto"/>
                    <w:left w:val="none" w:sz="0" w:space="0" w:color="auto"/>
                    <w:bottom w:val="none" w:sz="0" w:space="0" w:color="auto"/>
                    <w:right w:val="none" w:sz="0" w:space="0" w:color="auto"/>
                  </w:divBdr>
                </w:div>
                <w:div w:id="88045056">
                  <w:marLeft w:val="0"/>
                  <w:marRight w:val="0"/>
                  <w:marTop w:val="0"/>
                  <w:marBottom w:val="0"/>
                  <w:divBdr>
                    <w:top w:val="none" w:sz="0" w:space="0" w:color="auto"/>
                    <w:left w:val="none" w:sz="0" w:space="0" w:color="auto"/>
                    <w:bottom w:val="none" w:sz="0" w:space="0" w:color="auto"/>
                    <w:right w:val="none" w:sz="0" w:space="0" w:color="auto"/>
                  </w:divBdr>
                </w:div>
              </w:divsChild>
            </w:div>
            <w:div w:id="58017077">
              <w:marLeft w:val="0"/>
              <w:marRight w:val="0"/>
              <w:marTop w:val="0"/>
              <w:marBottom w:val="0"/>
              <w:divBdr>
                <w:top w:val="none" w:sz="0" w:space="0" w:color="auto"/>
                <w:left w:val="none" w:sz="0" w:space="0" w:color="auto"/>
                <w:bottom w:val="none" w:sz="0" w:space="0" w:color="auto"/>
                <w:right w:val="none" w:sz="0" w:space="0" w:color="auto"/>
              </w:divBdr>
              <w:divsChild>
                <w:div w:id="836578953">
                  <w:marLeft w:val="0"/>
                  <w:marRight w:val="0"/>
                  <w:marTop w:val="0"/>
                  <w:marBottom w:val="0"/>
                  <w:divBdr>
                    <w:top w:val="none" w:sz="0" w:space="0" w:color="auto"/>
                    <w:left w:val="none" w:sz="0" w:space="0" w:color="auto"/>
                    <w:bottom w:val="none" w:sz="0" w:space="0" w:color="auto"/>
                    <w:right w:val="none" w:sz="0" w:space="0" w:color="auto"/>
                  </w:divBdr>
                </w:div>
                <w:div w:id="1440225783">
                  <w:marLeft w:val="0"/>
                  <w:marRight w:val="0"/>
                  <w:marTop w:val="0"/>
                  <w:marBottom w:val="0"/>
                  <w:divBdr>
                    <w:top w:val="none" w:sz="0" w:space="0" w:color="auto"/>
                    <w:left w:val="none" w:sz="0" w:space="0" w:color="auto"/>
                    <w:bottom w:val="none" w:sz="0" w:space="0" w:color="auto"/>
                    <w:right w:val="none" w:sz="0" w:space="0" w:color="auto"/>
                  </w:divBdr>
                </w:div>
                <w:div w:id="364789157">
                  <w:marLeft w:val="0"/>
                  <w:marRight w:val="0"/>
                  <w:marTop w:val="0"/>
                  <w:marBottom w:val="0"/>
                  <w:divBdr>
                    <w:top w:val="none" w:sz="0" w:space="0" w:color="auto"/>
                    <w:left w:val="none" w:sz="0" w:space="0" w:color="auto"/>
                    <w:bottom w:val="none" w:sz="0" w:space="0" w:color="auto"/>
                    <w:right w:val="none" w:sz="0" w:space="0" w:color="auto"/>
                  </w:divBdr>
                </w:div>
                <w:div w:id="50808168">
                  <w:marLeft w:val="0"/>
                  <w:marRight w:val="0"/>
                  <w:marTop w:val="0"/>
                  <w:marBottom w:val="0"/>
                  <w:divBdr>
                    <w:top w:val="none" w:sz="0" w:space="0" w:color="auto"/>
                    <w:left w:val="none" w:sz="0" w:space="0" w:color="auto"/>
                    <w:bottom w:val="none" w:sz="0" w:space="0" w:color="auto"/>
                    <w:right w:val="none" w:sz="0" w:space="0" w:color="auto"/>
                  </w:divBdr>
                </w:div>
                <w:div w:id="1264268215">
                  <w:marLeft w:val="0"/>
                  <w:marRight w:val="0"/>
                  <w:marTop w:val="0"/>
                  <w:marBottom w:val="0"/>
                  <w:divBdr>
                    <w:top w:val="none" w:sz="0" w:space="0" w:color="auto"/>
                    <w:left w:val="none" w:sz="0" w:space="0" w:color="auto"/>
                    <w:bottom w:val="none" w:sz="0" w:space="0" w:color="auto"/>
                    <w:right w:val="none" w:sz="0" w:space="0" w:color="auto"/>
                  </w:divBdr>
                </w:div>
                <w:div w:id="95440578">
                  <w:marLeft w:val="0"/>
                  <w:marRight w:val="0"/>
                  <w:marTop w:val="0"/>
                  <w:marBottom w:val="0"/>
                  <w:divBdr>
                    <w:top w:val="none" w:sz="0" w:space="0" w:color="auto"/>
                    <w:left w:val="none" w:sz="0" w:space="0" w:color="auto"/>
                    <w:bottom w:val="none" w:sz="0" w:space="0" w:color="auto"/>
                    <w:right w:val="none" w:sz="0" w:space="0" w:color="auto"/>
                  </w:divBdr>
                </w:div>
                <w:div w:id="391657687">
                  <w:marLeft w:val="0"/>
                  <w:marRight w:val="0"/>
                  <w:marTop w:val="0"/>
                  <w:marBottom w:val="0"/>
                  <w:divBdr>
                    <w:top w:val="none" w:sz="0" w:space="0" w:color="auto"/>
                    <w:left w:val="none" w:sz="0" w:space="0" w:color="auto"/>
                    <w:bottom w:val="none" w:sz="0" w:space="0" w:color="auto"/>
                    <w:right w:val="none" w:sz="0" w:space="0" w:color="auto"/>
                  </w:divBdr>
                </w:div>
                <w:div w:id="1806652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3102</Words>
  <Characters>18616</Characters>
  <Application>Microsoft Office Word</Application>
  <DocSecurity>0</DocSecurity>
  <Lines>155</Lines>
  <Paragraphs>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Kołodziejczyk</dc:creator>
  <cp:lastModifiedBy>Robert Kołodziejczyk</cp:lastModifiedBy>
  <cp:revision>1</cp:revision>
  <dcterms:created xsi:type="dcterms:W3CDTF">2018-02-22T07:52:00Z</dcterms:created>
  <dcterms:modified xsi:type="dcterms:W3CDTF">2018-02-22T07:52:00Z</dcterms:modified>
</cp:coreProperties>
</file>