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B8" w:rsidRPr="004E305A" w:rsidRDefault="00802DB8" w:rsidP="00802DB8">
      <w:pPr>
        <w:pStyle w:val="Textbody"/>
        <w:jc w:val="right"/>
        <w:rPr>
          <w:rFonts w:ascii="Times New Roman" w:hAnsi="Times New Roman" w:cs="Times New Roman"/>
          <w:sz w:val="20"/>
          <w:szCs w:val="20"/>
        </w:rPr>
      </w:pPr>
      <w:r w:rsidRPr="004E305A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802DB8" w:rsidRDefault="00802DB8" w:rsidP="00802DB8">
      <w:pPr>
        <w:pStyle w:val="Textbody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305A">
        <w:rPr>
          <w:rFonts w:ascii="Times New Roman" w:hAnsi="Times New Roman" w:cs="Times New Roman"/>
          <w:b/>
          <w:bCs/>
          <w:sz w:val="20"/>
          <w:szCs w:val="20"/>
        </w:rPr>
        <w:t>TABELA RÓWNOWAŻNOŚCI</w:t>
      </w:r>
    </w:p>
    <w:p w:rsidR="00802DB8" w:rsidRPr="004E305A" w:rsidRDefault="00802DB8" w:rsidP="00802DB8">
      <w:pPr>
        <w:pStyle w:val="Textbody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802DB8" w:rsidRPr="004E305A" w:rsidRDefault="00802DB8" w:rsidP="00802DB8">
      <w:pPr>
        <w:pStyle w:val="Textbody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E305A">
        <w:rPr>
          <w:rFonts w:ascii="Times New Roman" w:hAnsi="Times New Roman" w:cs="Times New Roman"/>
          <w:sz w:val="20"/>
          <w:szCs w:val="20"/>
        </w:rPr>
        <w:t xml:space="preserve">W postępowaniu o zamówienie publiczne </w:t>
      </w:r>
      <w:r w:rsidRPr="004E305A">
        <w:rPr>
          <w:rFonts w:ascii="Times New Roman" w:hAnsi="Times New Roman" w:cs="Times New Roman"/>
          <w:b/>
          <w:bCs/>
          <w:sz w:val="20"/>
          <w:szCs w:val="20"/>
        </w:rPr>
        <w:t>na przystosowanie istniejącego systemu monitoringu wizyjnego CCTV na terenie Hali Milenium w Kołobrzegu do wymagań Rozporządzenia Ministra Spraw Wewnętrznych i Administracji z dnia 10 stycznia 2011 r. w sprawie sposobu utrwalania przebiegu imprezy masowej z jednoczesną integracją z istniejącymi instalacjami monitoringu miasta Kołobrzeg oraz Stadionu Miejskiego w Kołobrzegu</w:t>
      </w:r>
      <w:r w:rsidRPr="004E305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02DB8" w:rsidRDefault="00802DB8" w:rsidP="00802DB8">
      <w:pPr>
        <w:pStyle w:val="Textbody"/>
        <w:rPr>
          <w:rFonts w:ascii="Arial" w:hAnsi="Arial" w:cs="Arial"/>
          <w:b/>
          <w:bCs/>
          <w:sz w:val="22"/>
          <w:szCs w:val="22"/>
        </w:rPr>
      </w:pPr>
    </w:p>
    <w:tbl>
      <w:tblPr>
        <w:tblW w:w="10074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560"/>
        <w:gridCol w:w="2267"/>
        <w:gridCol w:w="3119"/>
        <w:gridCol w:w="2551"/>
      </w:tblGrid>
      <w:tr w:rsidR="00802DB8" w:rsidRPr="004E305A" w:rsidTr="0096736F"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2DB8" w:rsidRPr="004E305A" w:rsidRDefault="00802DB8" w:rsidP="0096736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2DB8" w:rsidRDefault="00802DB8" w:rsidP="0096736F">
            <w:pPr>
              <w:pStyle w:val="TableContents"/>
              <w:tabs>
                <w:tab w:val="left" w:pos="699"/>
              </w:tabs>
              <w:ind w:left="-219" w:firstLine="2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materiału/</w:t>
            </w:r>
          </w:p>
          <w:p w:rsidR="00802DB8" w:rsidRDefault="00802DB8" w:rsidP="0096736F">
            <w:pPr>
              <w:pStyle w:val="TableContents"/>
              <w:tabs>
                <w:tab w:val="left" w:pos="699"/>
              </w:tabs>
              <w:ind w:left="-219" w:firstLine="2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produktu/</w:t>
            </w:r>
          </w:p>
          <w:p w:rsidR="00802DB8" w:rsidRPr="004E305A" w:rsidRDefault="00802DB8" w:rsidP="0096736F">
            <w:pPr>
              <w:pStyle w:val="TableContents"/>
              <w:tabs>
                <w:tab w:val="left" w:pos="699"/>
              </w:tabs>
              <w:ind w:left="-219" w:firstLine="2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urządzenia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2DB8" w:rsidRDefault="00802DB8" w:rsidP="0096736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materiału/produktu/</w:t>
            </w:r>
          </w:p>
          <w:p w:rsidR="00802DB8" w:rsidRPr="004E305A" w:rsidRDefault="00802DB8" w:rsidP="0096736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urządzenia wskazany w dokumentacji projektowej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2DB8" w:rsidRPr="004E305A" w:rsidRDefault="00802DB8" w:rsidP="0096736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równoważności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2DB8" w:rsidRPr="004E305A" w:rsidRDefault="00802DB8" w:rsidP="0096736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802DB8" w:rsidRPr="004E305A" w:rsidTr="0096736F"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2DB8" w:rsidRPr="004E305A" w:rsidRDefault="00802DB8" w:rsidP="0096736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0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2DB8" w:rsidRPr="004E305A" w:rsidRDefault="00802DB8" w:rsidP="0096736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2DB8" w:rsidRPr="004E305A" w:rsidRDefault="00802DB8" w:rsidP="0096736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2DB8" w:rsidRPr="004E305A" w:rsidRDefault="00802DB8" w:rsidP="0096736F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02DB8" w:rsidRPr="004E305A" w:rsidRDefault="00802DB8" w:rsidP="0096736F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35E5" w:rsidRDefault="004535E5"/>
    <w:sectPr w:rsidR="00453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B8"/>
    <w:rsid w:val="004535E5"/>
    <w:rsid w:val="00802DB8"/>
    <w:rsid w:val="00BB5B59"/>
    <w:rsid w:val="00F3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DB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uiPriority w:val="99"/>
    <w:rsid w:val="00802DB8"/>
    <w:pPr>
      <w:widowControl/>
      <w:spacing w:after="140" w:line="288" w:lineRule="auto"/>
    </w:pPr>
    <w:rPr>
      <w:rFonts w:eastAsia="Calibri"/>
    </w:rPr>
  </w:style>
  <w:style w:type="paragraph" w:customStyle="1" w:styleId="TableContents">
    <w:name w:val="Table Contents"/>
    <w:basedOn w:val="Normalny"/>
    <w:uiPriority w:val="99"/>
    <w:rsid w:val="00802DB8"/>
    <w:pPr>
      <w:widowControl/>
      <w:suppressLineNumbers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DB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uiPriority w:val="99"/>
    <w:rsid w:val="00802DB8"/>
    <w:pPr>
      <w:widowControl/>
      <w:spacing w:after="140" w:line="288" w:lineRule="auto"/>
    </w:pPr>
    <w:rPr>
      <w:rFonts w:eastAsia="Calibri"/>
    </w:rPr>
  </w:style>
  <w:style w:type="paragraph" w:customStyle="1" w:styleId="TableContents">
    <w:name w:val="Table Contents"/>
    <w:basedOn w:val="Normalny"/>
    <w:uiPriority w:val="99"/>
    <w:rsid w:val="00802DB8"/>
    <w:pPr>
      <w:widowControl/>
      <w:suppressLineNumbers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Kołodziejczyk</dc:creator>
  <cp:lastModifiedBy>Robert Kołodziejczyk</cp:lastModifiedBy>
  <cp:revision>1</cp:revision>
  <dcterms:created xsi:type="dcterms:W3CDTF">2018-03-09T12:18:00Z</dcterms:created>
  <dcterms:modified xsi:type="dcterms:W3CDTF">2018-03-09T12:18:00Z</dcterms:modified>
</cp:coreProperties>
</file>