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CE" w:rsidRPr="009754CE" w:rsidRDefault="009754CE" w:rsidP="009754CE">
      <w:pPr>
        <w:spacing w:after="24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Ogłoszenie nr 543590-N-2018 z dnia 2018-04-11 r. </w:t>
      </w:r>
    </w:p>
    <w:p w:rsidR="009754CE" w:rsidRPr="009754CE" w:rsidRDefault="009754CE" w:rsidP="009754CE">
      <w:pPr>
        <w:spacing w:after="0" w:line="240" w:lineRule="auto"/>
        <w:jc w:val="center"/>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Miejski Ośrodek Sportu i Rekreacji w Kołobrzegu: wykonanie robót budowlanych, polegających na: przebudowę istniejącego boiska piłkarskiego z nawierzchnią typu „sztuczna trawa” położonego w Kołobrzegu na terenie MOSIR przy ulicy Łopuskiego 38 / działki nr 51/15, 51/16 i 51/21 obręb 11.</w:t>
      </w:r>
      <w:r w:rsidRPr="009754CE">
        <w:rPr>
          <w:rFonts w:ascii="Times New Roman" w:eastAsia="Times New Roman" w:hAnsi="Times New Roman" w:cs="Times New Roman"/>
          <w:sz w:val="24"/>
          <w:szCs w:val="24"/>
          <w:lang w:eastAsia="pl-PL"/>
        </w:rPr>
        <w:br/>
        <w:t xml:space="preserve">OGŁOSZENIE O ZAMÓWIENIU - Roboty budowlane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Zamieszczanie ogłoszenia:</w:t>
      </w:r>
      <w:r w:rsidRPr="009754CE">
        <w:rPr>
          <w:rFonts w:ascii="Times New Roman" w:eastAsia="Times New Roman" w:hAnsi="Times New Roman" w:cs="Times New Roman"/>
          <w:sz w:val="24"/>
          <w:szCs w:val="24"/>
          <w:lang w:eastAsia="pl-PL"/>
        </w:rPr>
        <w:t xml:space="preserve"> Zamieszczanie obowiązkowe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Ogłoszenie dotyczy:</w:t>
      </w:r>
      <w:r w:rsidRPr="009754CE">
        <w:rPr>
          <w:rFonts w:ascii="Times New Roman" w:eastAsia="Times New Roman" w:hAnsi="Times New Roman" w:cs="Times New Roman"/>
          <w:sz w:val="24"/>
          <w:szCs w:val="24"/>
          <w:lang w:eastAsia="pl-PL"/>
        </w:rPr>
        <w:t xml:space="preserve"> Zamówienia publicznego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Nazwa projektu lub programu</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u w:val="single"/>
          <w:lang w:eastAsia="pl-PL"/>
        </w:rPr>
        <w:t>SEKCJA I: ZAMAWIAJĄCY</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Postępowanie przeprowadza centralny zamawiający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Informacje na temat podmiotu któremu zamawiający powierzył/powierzyli prowadzenie postępowania:</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Postępowanie jest przeprowadzane wspólnie przez zamawiających</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Informacje dodatkowe:</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 1) NAZWA I ADRES: </w:t>
      </w:r>
      <w:r w:rsidRPr="009754CE">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w:t>
      </w:r>
      <w:r w:rsidRPr="009754CE">
        <w:rPr>
          <w:rFonts w:ascii="Times New Roman" w:eastAsia="Times New Roman" w:hAnsi="Times New Roman" w:cs="Times New Roman"/>
          <w:sz w:val="24"/>
          <w:szCs w:val="24"/>
          <w:lang w:eastAsia="pl-PL"/>
        </w:rPr>
        <w:lastRenderedPageBreak/>
        <w:t xml:space="preserve">faks 94 35 51 384. </w:t>
      </w:r>
      <w:r w:rsidRPr="009754CE">
        <w:rPr>
          <w:rFonts w:ascii="Times New Roman" w:eastAsia="Times New Roman" w:hAnsi="Times New Roman" w:cs="Times New Roman"/>
          <w:sz w:val="24"/>
          <w:szCs w:val="24"/>
          <w:lang w:eastAsia="pl-PL"/>
        </w:rPr>
        <w:br/>
        <w:t xml:space="preserve">Adres strony internetowej (URL): www.bip.mosir.kolobrzeg.pl </w:t>
      </w:r>
      <w:r w:rsidRPr="009754CE">
        <w:rPr>
          <w:rFonts w:ascii="Times New Roman" w:eastAsia="Times New Roman" w:hAnsi="Times New Roman" w:cs="Times New Roman"/>
          <w:sz w:val="24"/>
          <w:szCs w:val="24"/>
          <w:lang w:eastAsia="pl-PL"/>
        </w:rPr>
        <w:br/>
        <w:t xml:space="preserve">Adres profilu nabywcy: </w:t>
      </w:r>
      <w:r w:rsidRPr="009754C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 2) RODZAJ ZAMAWIAJĄCEGO: </w:t>
      </w:r>
      <w:r w:rsidRPr="009754CE">
        <w:rPr>
          <w:rFonts w:ascii="Times New Roman" w:eastAsia="Times New Roman" w:hAnsi="Times New Roman" w:cs="Times New Roman"/>
          <w:sz w:val="24"/>
          <w:szCs w:val="24"/>
          <w:lang w:eastAsia="pl-PL"/>
        </w:rPr>
        <w:t xml:space="preserve">Administracja samorządowa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I.3) WSPÓLNE UDZIELANIE ZAMÓWIENIA </w:t>
      </w:r>
      <w:r w:rsidRPr="009754CE">
        <w:rPr>
          <w:rFonts w:ascii="Times New Roman" w:eastAsia="Times New Roman" w:hAnsi="Times New Roman" w:cs="Times New Roman"/>
          <w:b/>
          <w:bCs/>
          <w:i/>
          <w:iCs/>
          <w:sz w:val="24"/>
          <w:szCs w:val="24"/>
          <w:lang w:eastAsia="pl-PL"/>
        </w:rPr>
        <w:t>(jeżeli dotyczy)</w:t>
      </w:r>
      <w:r w:rsidRPr="009754CE">
        <w:rPr>
          <w:rFonts w:ascii="Times New Roman" w:eastAsia="Times New Roman" w:hAnsi="Times New Roman" w:cs="Times New Roman"/>
          <w:b/>
          <w:bCs/>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I.4) KOMUNIKACJA: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Tak </w:t>
      </w:r>
      <w:r w:rsidRPr="009754CE">
        <w:rPr>
          <w:rFonts w:ascii="Times New Roman" w:eastAsia="Times New Roman" w:hAnsi="Times New Roman" w:cs="Times New Roman"/>
          <w:sz w:val="24"/>
          <w:szCs w:val="24"/>
          <w:lang w:eastAsia="pl-PL"/>
        </w:rPr>
        <w:br/>
        <w:t xml:space="preserve">www.bip.mosir.kolobrzeg.pl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Tak </w:t>
      </w:r>
      <w:r w:rsidRPr="009754CE">
        <w:rPr>
          <w:rFonts w:ascii="Times New Roman" w:eastAsia="Times New Roman" w:hAnsi="Times New Roman" w:cs="Times New Roman"/>
          <w:sz w:val="24"/>
          <w:szCs w:val="24"/>
          <w:lang w:eastAsia="pl-PL"/>
        </w:rPr>
        <w:br/>
        <w:t xml:space="preserve">www.bip.mosir.kolobrzeg.pl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Oferty lub wnioski o dopuszczenie do udziału w postępowaniu należy przesyłać:</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Elektronicznie</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t xml:space="preserve">adres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Nie </w:t>
      </w:r>
      <w:r w:rsidRPr="009754CE">
        <w:rPr>
          <w:rFonts w:ascii="Times New Roman" w:eastAsia="Times New Roman" w:hAnsi="Times New Roman" w:cs="Times New Roman"/>
          <w:sz w:val="24"/>
          <w:szCs w:val="24"/>
          <w:lang w:eastAsia="pl-PL"/>
        </w:rPr>
        <w:br/>
        <w:t xml:space="preserve">Inny sposób: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Tak </w:t>
      </w:r>
      <w:r w:rsidRPr="009754CE">
        <w:rPr>
          <w:rFonts w:ascii="Times New Roman" w:eastAsia="Times New Roman" w:hAnsi="Times New Roman" w:cs="Times New Roman"/>
          <w:sz w:val="24"/>
          <w:szCs w:val="24"/>
          <w:lang w:eastAsia="pl-PL"/>
        </w:rPr>
        <w:br/>
        <w:t xml:space="preserve">Inny sposób: </w:t>
      </w:r>
      <w:r w:rsidRPr="009754CE">
        <w:rPr>
          <w:rFonts w:ascii="Times New Roman" w:eastAsia="Times New Roman" w:hAnsi="Times New Roman" w:cs="Times New Roman"/>
          <w:sz w:val="24"/>
          <w:szCs w:val="24"/>
          <w:lang w:eastAsia="pl-PL"/>
        </w:rPr>
        <w:br/>
        <w:t xml:space="preserve">w formie pisemnej </w:t>
      </w:r>
      <w:r w:rsidRPr="009754CE">
        <w:rPr>
          <w:rFonts w:ascii="Times New Roman" w:eastAsia="Times New Roman" w:hAnsi="Times New Roman" w:cs="Times New Roman"/>
          <w:sz w:val="24"/>
          <w:szCs w:val="24"/>
          <w:lang w:eastAsia="pl-PL"/>
        </w:rPr>
        <w:br/>
        <w:t xml:space="preserve">Adres: </w:t>
      </w:r>
      <w:r w:rsidRPr="009754CE">
        <w:rPr>
          <w:rFonts w:ascii="Times New Roman" w:eastAsia="Times New Roman" w:hAnsi="Times New Roman" w:cs="Times New Roman"/>
          <w:sz w:val="24"/>
          <w:szCs w:val="24"/>
          <w:lang w:eastAsia="pl-PL"/>
        </w:rPr>
        <w:br/>
        <w:t xml:space="preserve">Miejski Ośrodek Sportu i Rekreacji ul. Łopuskiego 38, 78-100 Kołobrzeg, Sekretariat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lastRenderedPageBreak/>
        <w:br/>
      </w:r>
      <w:r w:rsidRPr="009754C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u w:val="single"/>
          <w:lang w:eastAsia="pl-PL"/>
        </w:rPr>
        <w:t xml:space="preserve">SEKCJA II: PRZEDMIOT ZAMÓWIENIA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II.1) Nazwa nadana zamówieniu przez zamawiającego: </w:t>
      </w:r>
      <w:r w:rsidRPr="009754CE">
        <w:rPr>
          <w:rFonts w:ascii="Times New Roman" w:eastAsia="Times New Roman" w:hAnsi="Times New Roman" w:cs="Times New Roman"/>
          <w:sz w:val="24"/>
          <w:szCs w:val="24"/>
          <w:lang w:eastAsia="pl-PL"/>
        </w:rPr>
        <w:t xml:space="preserve">wykonanie robót budowlanych, polegających na: przebudowę istniejącego boiska piłkarskiego z nawierzchnią typu „sztuczna trawa” położonego w Kołobrzegu na terenie MOSIR przy ulicy Łopuskiego 38 / działki nr 51/15, 51/16 i 51/21 obręb 11.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Numer referencyjny: </w:t>
      </w:r>
      <w:r w:rsidRPr="009754CE">
        <w:rPr>
          <w:rFonts w:ascii="Times New Roman" w:eastAsia="Times New Roman" w:hAnsi="Times New Roman" w:cs="Times New Roman"/>
          <w:sz w:val="24"/>
          <w:szCs w:val="24"/>
          <w:lang w:eastAsia="pl-PL"/>
        </w:rPr>
        <w:t xml:space="preserve">A.271.4.2018.KD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754CE" w:rsidRPr="009754CE" w:rsidRDefault="009754CE" w:rsidP="009754CE">
      <w:pPr>
        <w:spacing w:after="0" w:line="240" w:lineRule="auto"/>
        <w:jc w:val="both"/>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II.2) Rodzaj zamówienia: </w:t>
      </w:r>
      <w:r w:rsidRPr="009754CE">
        <w:rPr>
          <w:rFonts w:ascii="Times New Roman" w:eastAsia="Times New Roman" w:hAnsi="Times New Roman" w:cs="Times New Roman"/>
          <w:sz w:val="24"/>
          <w:szCs w:val="24"/>
          <w:lang w:eastAsia="pl-PL"/>
        </w:rPr>
        <w:t xml:space="preserve">Roboty budowlane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II.3) Informacja o możliwości składania ofert częściowych</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Zamówienie podzielone jest na części: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Oferty lub wnioski o dopuszczenie do udziału w postępowaniu można składać w odniesieniu do:</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II.4) Krótki opis przedmiotu zamówienia </w:t>
      </w:r>
      <w:r w:rsidRPr="009754C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754C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754CE">
        <w:rPr>
          <w:rFonts w:ascii="Times New Roman" w:eastAsia="Times New Roman" w:hAnsi="Times New Roman" w:cs="Times New Roman"/>
          <w:sz w:val="24"/>
          <w:szCs w:val="24"/>
          <w:lang w:eastAsia="pl-PL"/>
        </w:rPr>
        <w:t xml:space="preserve">1. Przedmiotem zamówienia jest wykonanie robót budowlanych, polegających na: przebudowę istniejącego boiska piłkarskiego z nawierzchnią typu „sztuczna trawa” położonego w Kołobrzegu na terenie MOSIR przy ulicy Łopuskiego 38 / działki nr 51/15, 51/16 i 51/21 obręb 11. 2. Szczegółowy opis przedmiotu zamówienia został określony w załączniku nr 1 oraz w dokumentacji projektowej - Załączniku nr 5 do SIWZ. 3. Wykonawca zobowiązany jest zrealizować zamówienie na zasadach i warunkach opisanych we wzorze umowy stanowiącym Załącznik nr 4 do SIWZ. Zgodnie z art.29 ust.3a ustawy z dnia 29 stycznia 2004r. Prawo zamówień publicznych (tj. Dz. U. z 2017r. poz. 1579 z późn. zm.) Zamawiający wymaga, aby Wykonawca lub podwykonawca(y) zatrudniali na podstawie umowy o pracę w rozumieniu art. 22 § 1 ustawy z dnia 26 czerwca 1974r. Kodeks pracy (Dz.U.2018.108 t.j.) wszystkie osoby, które wykonywać będą czynności opisane we wzorze umowy.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lastRenderedPageBreak/>
        <w:t xml:space="preserve">II.5) Główny kod CPV: </w:t>
      </w:r>
      <w:r w:rsidRPr="009754CE">
        <w:rPr>
          <w:rFonts w:ascii="Times New Roman" w:eastAsia="Times New Roman" w:hAnsi="Times New Roman" w:cs="Times New Roman"/>
          <w:sz w:val="24"/>
          <w:szCs w:val="24"/>
          <w:lang w:eastAsia="pl-PL"/>
        </w:rPr>
        <w:t xml:space="preserve">45212221-1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Dodatkowe kody CPV:</w:t>
      </w:r>
      <w:r w:rsidRPr="009754C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Kod CPV</w:t>
            </w:r>
          </w:p>
        </w:tc>
      </w:tr>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45100000-8</w:t>
            </w:r>
          </w:p>
        </w:tc>
      </w:tr>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45340000-0</w:t>
            </w:r>
          </w:p>
        </w:tc>
      </w:tr>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37410000-5</w:t>
            </w:r>
          </w:p>
        </w:tc>
      </w:tr>
    </w:tbl>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II.6) Całkowita wartość zamówienia </w:t>
      </w:r>
      <w:r w:rsidRPr="009754CE">
        <w:rPr>
          <w:rFonts w:ascii="Times New Roman" w:eastAsia="Times New Roman" w:hAnsi="Times New Roman" w:cs="Times New Roman"/>
          <w:i/>
          <w:iCs/>
          <w:sz w:val="24"/>
          <w:szCs w:val="24"/>
          <w:lang w:eastAsia="pl-PL"/>
        </w:rPr>
        <w:t>(jeżeli zamawiający podaje informacje o wartości zamówienia)</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Wartość bez VAT: </w:t>
      </w:r>
      <w:r w:rsidRPr="009754CE">
        <w:rPr>
          <w:rFonts w:ascii="Times New Roman" w:eastAsia="Times New Roman" w:hAnsi="Times New Roman" w:cs="Times New Roman"/>
          <w:sz w:val="24"/>
          <w:szCs w:val="24"/>
          <w:lang w:eastAsia="pl-PL"/>
        </w:rPr>
        <w:br/>
        <w:t xml:space="preserve">Waluta: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754CE">
        <w:rPr>
          <w:rFonts w:ascii="Times New Roman" w:eastAsia="Times New Roman" w:hAnsi="Times New Roman" w:cs="Times New Roman"/>
          <w:sz w:val="24"/>
          <w:szCs w:val="24"/>
          <w:lang w:eastAsia="pl-PL"/>
        </w:rPr>
        <w:t xml:space="preserve">Tak </w:t>
      </w:r>
      <w:r w:rsidRPr="009754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1) Zamawiający przewiduje udzielanie zamówień, których mowa w art. 67 ust. 1 pkt 6 ustawy, polegających na powtórzeniu podobnych robot budowlanych, zgodnych z przedmiotem zamówienia podstawowego. 2) Przedmiot zamówienia: powtórzenie podobnych robót budowlanych jak w zamówieniu podstawowym. 3) Wielkość lub zakres zamówienia: roboty budowlane do 20% zamówienia podstawowego.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miesiącach:   </w:t>
      </w:r>
      <w:r w:rsidRPr="009754CE">
        <w:rPr>
          <w:rFonts w:ascii="Times New Roman" w:eastAsia="Times New Roman" w:hAnsi="Times New Roman" w:cs="Times New Roman"/>
          <w:i/>
          <w:iCs/>
          <w:sz w:val="24"/>
          <w:szCs w:val="24"/>
          <w:lang w:eastAsia="pl-PL"/>
        </w:rPr>
        <w:t xml:space="preserve"> lub </w:t>
      </w:r>
      <w:r w:rsidRPr="009754CE">
        <w:rPr>
          <w:rFonts w:ascii="Times New Roman" w:eastAsia="Times New Roman" w:hAnsi="Times New Roman" w:cs="Times New Roman"/>
          <w:b/>
          <w:bCs/>
          <w:sz w:val="24"/>
          <w:szCs w:val="24"/>
          <w:lang w:eastAsia="pl-PL"/>
        </w:rPr>
        <w:t>dniach:</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i/>
          <w:iCs/>
          <w:sz w:val="24"/>
          <w:szCs w:val="24"/>
          <w:lang w:eastAsia="pl-PL"/>
        </w:rPr>
        <w:t>lub</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data rozpoczęcia: </w:t>
      </w:r>
      <w:r w:rsidRPr="009754CE">
        <w:rPr>
          <w:rFonts w:ascii="Times New Roman" w:eastAsia="Times New Roman" w:hAnsi="Times New Roman" w:cs="Times New Roman"/>
          <w:sz w:val="24"/>
          <w:szCs w:val="24"/>
          <w:lang w:eastAsia="pl-PL"/>
        </w:rPr>
        <w:t>2018-06-04  </w:t>
      </w:r>
      <w:r w:rsidRPr="009754CE">
        <w:rPr>
          <w:rFonts w:ascii="Times New Roman" w:eastAsia="Times New Roman" w:hAnsi="Times New Roman" w:cs="Times New Roman"/>
          <w:i/>
          <w:iCs/>
          <w:sz w:val="24"/>
          <w:szCs w:val="24"/>
          <w:lang w:eastAsia="pl-PL"/>
        </w:rPr>
        <w:t xml:space="preserve"> lub </w:t>
      </w:r>
      <w:r w:rsidRPr="009754CE">
        <w:rPr>
          <w:rFonts w:ascii="Times New Roman" w:eastAsia="Times New Roman" w:hAnsi="Times New Roman" w:cs="Times New Roman"/>
          <w:b/>
          <w:bCs/>
          <w:sz w:val="24"/>
          <w:szCs w:val="24"/>
          <w:lang w:eastAsia="pl-PL"/>
        </w:rPr>
        <w:t xml:space="preserve">zakończenia: </w:t>
      </w:r>
      <w:r w:rsidRPr="009754CE">
        <w:rPr>
          <w:rFonts w:ascii="Times New Roman" w:eastAsia="Times New Roman" w:hAnsi="Times New Roman" w:cs="Times New Roman"/>
          <w:sz w:val="24"/>
          <w:szCs w:val="24"/>
          <w:lang w:eastAsia="pl-PL"/>
        </w:rPr>
        <w:t xml:space="preserve">2018-09-30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II.9) Informacje dodatkowe: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III.1) WARUNKI UDZIAŁU W POSTĘPOWANIU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Określenie warunków: </w:t>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III.1.2) Sytuacja finansowa lub ekonomiczna </w:t>
      </w:r>
      <w:r w:rsidRPr="009754CE">
        <w:rPr>
          <w:rFonts w:ascii="Times New Roman" w:eastAsia="Times New Roman" w:hAnsi="Times New Roman" w:cs="Times New Roman"/>
          <w:sz w:val="24"/>
          <w:szCs w:val="24"/>
          <w:lang w:eastAsia="pl-PL"/>
        </w:rPr>
        <w:br/>
        <w:t xml:space="preserve">Określenie warunków: </w:t>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III.1.3) Zdolność techniczna lub zawodowa </w:t>
      </w:r>
      <w:r w:rsidRPr="009754CE">
        <w:rPr>
          <w:rFonts w:ascii="Times New Roman" w:eastAsia="Times New Roman" w:hAnsi="Times New Roman" w:cs="Times New Roman"/>
          <w:sz w:val="24"/>
          <w:szCs w:val="24"/>
          <w:lang w:eastAsia="pl-PL"/>
        </w:rPr>
        <w:br/>
        <w:t xml:space="preserve">Określenie warunków: zamawiający uzna, że wykonawca jest zdolny do należytego wykonania zamówienia, jeżeli wykonawca wykaże, że: • w zakresie zdolności zawodowej (doświadczenia w realizacji zamówienia) - Warunek ten zostanie spełniony, jeżeli Wykonawca wykaże się wykonaniem w okresie ostatnich 5–ciu lat przed upływem terminu składania ofert, a jeżeli okres prowadzenia działalności jest krótszy - w tym okresie, co </w:t>
      </w:r>
      <w:r w:rsidRPr="009754CE">
        <w:rPr>
          <w:rFonts w:ascii="Times New Roman" w:eastAsia="Times New Roman" w:hAnsi="Times New Roman" w:cs="Times New Roman"/>
          <w:sz w:val="24"/>
          <w:szCs w:val="24"/>
          <w:lang w:eastAsia="pl-PL"/>
        </w:rPr>
        <w:lastRenderedPageBreak/>
        <w:t xml:space="preserve">najmniej: - (2) dwóch zamówień odpowiadających swoim rodzajem robotom budowlanym stanowiącym przedmiot zamówienia tj. polegające na budowie lub przebudowie boisk z nawierzchnią ze sztucznej trawy. Powierzchnia sztucznej trawy w każdym z tych zamówień musi być nie mniejsza niż 6000 m2, dla każdego zamówienia. W przypadku składania oferty wspólnej ww. warunek musi spełniać co najmniej jeden z wykonawców w całości. Zamawiający uwzględni tylko zadania zakończone. zamawiający uzna, że wykonawca dysponuje lub będzie dysponował osobami niezbędnymi do wykonania niniejszego zamówienia: • co najmniej jedna osoba kierownika budowy posiada wymagane uprawnienia budowlane w zakresie w specjalności konstrukcyjno-budowlanej (kierownik robót) i zapewni objęcie przez nią kierownictwa robót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t.j. z późn. zm.). Uprawnienia, o których mowa powyżej powinny być zgodne z ustawą z dnia 7 lipca 1994 r. Prawo budowlane (Dz.U.2017.1332 t.j.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 Wymagane doświadczenie zawodowe: - co najmniej pięć lat doświadczenia zawodowego na stanowisku kierownika budowy lub kierownika robót w rozumieniu prawa budowlanego oraz doświadczenie w pełnieniu funkcji kierownika budowy lub robót przy minimum 1 zamówieniu polegającym na przebudowie istniejącego boiska piłkarskiego z nawierzchnią typu „sztuczna trawa”. Powierzchnia sztucznej trawy w tym zamówieniu musi być nie mniejsza niż 6000 m2. Na podstawie art. 104 ustawy z dnia 7 lipca 1994 roku Prawo budowlane (Dz.U.2017.1332 t.j.)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r w:rsidRPr="009754C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754CE">
        <w:rPr>
          <w:rFonts w:ascii="Times New Roman" w:eastAsia="Times New Roman" w:hAnsi="Times New Roman" w:cs="Times New Roman"/>
          <w:sz w:val="24"/>
          <w:szCs w:val="24"/>
          <w:lang w:eastAsia="pl-PL"/>
        </w:rPr>
        <w:br/>
        <w:t xml:space="preserve">Informacje dodatkowe: Należy w ofercie wskazać kierownika budowy wraz z dokumentami potwierdzającymi wymagane doświadczenie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III.2) PODSTAWY WYKLUCZENIA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III.2.1) Podstawy wykluczenia określone w art. 24 ust. 1 ustawy Pzp</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III.2.2) Zamawiający przewiduje wykluczenie wykonawcy na podstawie art. 24 ust. 5 ustawy Pzp</w:t>
      </w:r>
      <w:r w:rsidRPr="009754CE">
        <w:rPr>
          <w:rFonts w:ascii="Times New Roman" w:eastAsia="Times New Roman" w:hAnsi="Times New Roman" w:cs="Times New Roman"/>
          <w:sz w:val="24"/>
          <w:szCs w:val="24"/>
          <w:lang w:eastAsia="pl-PL"/>
        </w:rPr>
        <w:t xml:space="preserve"> Nie Zamawiający przewiduje następujące fakultatywne podstawy wykluczenia: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lastRenderedPageBreak/>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754CE">
        <w:rPr>
          <w:rFonts w:ascii="Times New Roman" w:eastAsia="Times New Roman" w:hAnsi="Times New Roman" w:cs="Times New Roman"/>
          <w:sz w:val="24"/>
          <w:szCs w:val="24"/>
          <w:lang w:eastAsia="pl-PL"/>
        </w:rPr>
        <w:br/>
        <w:t xml:space="preserve">Tak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Oświadczenie o spełnianiu kryteriów selekcji </w:t>
      </w:r>
      <w:r w:rsidRPr="009754CE">
        <w:rPr>
          <w:rFonts w:ascii="Times New Roman" w:eastAsia="Times New Roman" w:hAnsi="Times New Roman" w:cs="Times New Roman"/>
          <w:sz w:val="24"/>
          <w:szCs w:val="24"/>
          <w:lang w:eastAsia="pl-PL"/>
        </w:rPr>
        <w:b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III.5.1) W ZAKRESIE SPEŁNIANIA WARUNKÓW UDZIAŁU W POSTĘPOWANIU:</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a) wykaz robót budowlanych w okresie ostatnich 5–ciu lat przed upływem terminu składania ofert, a jeżeli okres prowadzenia działalności jest krótszy - w tym okresie, co najmniej: - (2) dwóch zamówień odpowiadających swoim rodzajem robotom budowlanym stanowiącym przedmiot zamówienia tj. polegające na budowie lub przebudowie boisk z nawierzchnią ze sztucznej trawy. Powierzchnia sztucznej trawy w każdym z tych zamówień musi być nie mniejsza niż 6000 m2, dla każdego zamówienia. W przypadku składania oferty wspólnej ww. warunek musi spełniać co najmniej jeden z wykonawców w całości. Zamawiający uwzględni tylko zadania zakończone – inne dokumenty (zgodnie z Rozporządzeniem Ministra Rozwoju z dnia 26 lipca 2016 r. w sprawie rodzajów dokumentów, jakich może żądać zamawiający od wykonawcy w postępowaniu o udzielenie zamówienia); W przypadku składania oferty wspólnej wykonawcy składają jeden wspólny ww. wykaz. Ww. oświadczenie należy złożyć w oryginale, natomiast dowody i inne dokumenty w oryginale lub kopii potwierdzonej za zgodność z oryginałem. b)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 wymaganiami określonymi w Rozdz. V SIWZ). W przypadku składania oferty wspólnej wykonawcy składają jeden wspólny ww. wykaz co najmniej jedna osoba kierownika budowy posiada wymagane uprawnienia budowlane w zakresie w specjalności konstrukcyjno-budowlanej (kierownik robót) i zapewni objęcie przez nią kierownictwa robót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w:t>
      </w:r>
      <w:r w:rsidRPr="009754CE">
        <w:rPr>
          <w:rFonts w:ascii="Times New Roman" w:eastAsia="Times New Roman" w:hAnsi="Times New Roman" w:cs="Times New Roman"/>
          <w:sz w:val="24"/>
          <w:szCs w:val="24"/>
          <w:lang w:eastAsia="pl-PL"/>
        </w:rPr>
        <w:lastRenderedPageBreak/>
        <w:t xml:space="preserve">Dz.U.2016.1725 t.j. z późn. zm.). Uprawnienia, o których mowa powyżej powinny być zgodne z ustawą z dnia 7 lipca 1994 r. Prawo budowlane (Dz.U.2017.1332 t.j.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 Wymagane doświadczenie zawodowe: - co najmniej pięć lat doświadczenia zawodowego na stanowisku kierownika budowy lub kierownika robót w rozumieniu prawa budowlanego oraz doświadczenie w pełnieniu funkcji kierownika budowy lub robót przy minimum 1 zamówieniu polegającym na przebudowie istniejącego boiska piłkarskiego z nawierzchnią typu „sztuczna trawa”. Powierzchnia sztucznej trawy w tym zamówieniu musi być nie mniejsza niż 6000 m2. Ww. oświadczenie należy złożyć w oryginale.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III.5.2) W ZAKRESIE KRYTERIÓW SELEKCJI:</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III.7) INNE DOKUMENTY NIE WYMIENIONE W pkt III.3) - III.6)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u w:val="single"/>
          <w:lang w:eastAsia="pl-PL"/>
        </w:rPr>
        <w:t xml:space="preserve">SEKCJA IV: PROCEDURA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 xml:space="preserve">IV.1) OPIS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IV.1.1) Tryb udzielenia zamówienia: </w:t>
      </w:r>
      <w:r w:rsidRPr="009754CE">
        <w:rPr>
          <w:rFonts w:ascii="Times New Roman" w:eastAsia="Times New Roman" w:hAnsi="Times New Roman" w:cs="Times New Roman"/>
          <w:sz w:val="24"/>
          <w:szCs w:val="24"/>
          <w:lang w:eastAsia="pl-PL"/>
        </w:rPr>
        <w:t xml:space="preserve">Przetarg nieograniczony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IV.1.2) Zamawiający żąda wniesienia wadium:</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Tak </w:t>
      </w:r>
      <w:r w:rsidRPr="009754CE">
        <w:rPr>
          <w:rFonts w:ascii="Times New Roman" w:eastAsia="Times New Roman" w:hAnsi="Times New Roman" w:cs="Times New Roman"/>
          <w:sz w:val="24"/>
          <w:szCs w:val="24"/>
          <w:lang w:eastAsia="pl-PL"/>
        </w:rPr>
        <w:br/>
        <w:t xml:space="preserve">Informacja na temat wadium </w:t>
      </w:r>
      <w:r w:rsidRPr="009754CE">
        <w:rPr>
          <w:rFonts w:ascii="Times New Roman" w:eastAsia="Times New Roman" w:hAnsi="Times New Roman" w:cs="Times New Roman"/>
          <w:sz w:val="24"/>
          <w:szCs w:val="24"/>
          <w:lang w:eastAsia="pl-PL"/>
        </w:rPr>
        <w:br/>
        <w:t xml:space="preserve">51 000,00 PLN (słownie: pięćdziesiąt jeden tysięcy złotych)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IV.1.3) Przewiduje się udzielenie zaliczek na poczet wykonania zamówienia:</w:t>
      </w:r>
      <w:r w:rsidRPr="009754CE">
        <w:rPr>
          <w:rFonts w:ascii="Times New Roman" w:eastAsia="Times New Roman" w:hAnsi="Times New Roman" w:cs="Times New Roman"/>
          <w:sz w:val="24"/>
          <w:szCs w:val="24"/>
          <w:lang w:eastAsia="pl-PL"/>
        </w:rPr>
        <w:t xml:space="preserv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t xml:space="preserve">Należy podać informacje na temat udzielania zaliczek: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754CE">
        <w:rPr>
          <w:rFonts w:ascii="Times New Roman" w:eastAsia="Times New Roman" w:hAnsi="Times New Roman" w:cs="Times New Roman"/>
          <w:sz w:val="24"/>
          <w:szCs w:val="24"/>
          <w:lang w:eastAsia="pl-PL"/>
        </w:rPr>
        <w:br/>
        <w:t xml:space="preserve">Nie </w:t>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IV.1.5.) Wymaga się złożenia oferty wariantowej: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Nie </w:t>
      </w:r>
      <w:r w:rsidRPr="009754CE">
        <w:rPr>
          <w:rFonts w:ascii="Times New Roman" w:eastAsia="Times New Roman" w:hAnsi="Times New Roman" w:cs="Times New Roman"/>
          <w:sz w:val="24"/>
          <w:szCs w:val="24"/>
          <w:lang w:eastAsia="pl-PL"/>
        </w:rPr>
        <w:br/>
        <w:t xml:space="preserve">Dopuszcza się złożenie oferty wariantowej </w:t>
      </w:r>
      <w:r w:rsidRPr="009754CE">
        <w:rPr>
          <w:rFonts w:ascii="Times New Roman" w:eastAsia="Times New Roman" w:hAnsi="Times New Roman" w:cs="Times New Roman"/>
          <w:sz w:val="24"/>
          <w:szCs w:val="24"/>
          <w:lang w:eastAsia="pl-PL"/>
        </w:rPr>
        <w:br/>
        <w:t xml:space="preserve">Nie </w:t>
      </w:r>
      <w:r w:rsidRPr="009754C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754CE">
        <w:rPr>
          <w:rFonts w:ascii="Times New Roman" w:eastAsia="Times New Roman" w:hAnsi="Times New Roman" w:cs="Times New Roman"/>
          <w:sz w:val="24"/>
          <w:szCs w:val="24"/>
          <w:lang w:eastAsia="pl-PL"/>
        </w:rPr>
        <w:br/>
        <w:t xml:space="preserve">Nie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IV.1.6) Przewidywana liczba wykonawców, którzy zostaną zaproszeni do udziału w </w:t>
      </w:r>
      <w:r w:rsidRPr="009754CE">
        <w:rPr>
          <w:rFonts w:ascii="Times New Roman" w:eastAsia="Times New Roman" w:hAnsi="Times New Roman" w:cs="Times New Roman"/>
          <w:b/>
          <w:bCs/>
          <w:sz w:val="24"/>
          <w:szCs w:val="24"/>
          <w:lang w:eastAsia="pl-PL"/>
        </w:rPr>
        <w:lastRenderedPageBreak/>
        <w:t xml:space="preserve">postępowaniu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Liczba wykonawców   </w:t>
      </w:r>
      <w:r w:rsidRPr="009754CE">
        <w:rPr>
          <w:rFonts w:ascii="Times New Roman" w:eastAsia="Times New Roman" w:hAnsi="Times New Roman" w:cs="Times New Roman"/>
          <w:sz w:val="24"/>
          <w:szCs w:val="24"/>
          <w:lang w:eastAsia="pl-PL"/>
        </w:rPr>
        <w:br/>
        <w:t xml:space="preserve">Przewidywana minimalna liczba wykonawców </w:t>
      </w:r>
      <w:r w:rsidRPr="009754CE">
        <w:rPr>
          <w:rFonts w:ascii="Times New Roman" w:eastAsia="Times New Roman" w:hAnsi="Times New Roman" w:cs="Times New Roman"/>
          <w:sz w:val="24"/>
          <w:szCs w:val="24"/>
          <w:lang w:eastAsia="pl-PL"/>
        </w:rPr>
        <w:br/>
        <w:t xml:space="preserve">Maksymalna liczba wykonawców   </w:t>
      </w:r>
      <w:r w:rsidRPr="009754CE">
        <w:rPr>
          <w:rFonts w:ascii="Times New Roman" w:eastAsia="Times New Roman" w:hAnsi="Times New Roman" w:cs="Times New Roman"/>
          <w:sz w:val="24"/>
          <w:szCs w:val="24"/>
          <w:lang w:eastAsia="pl-PL"/>
        </w:rPr>
        <w:br/>
        <w:t xml:space="preserve">Kryteria selekcji wykonawców: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IV.1.7) Informacje na temat umowy ramowej lub dynamicznego systemu zakupów: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Umowa ramowa będzie zawarta: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Czy przewiduje się ograniczenie liczby uczestników umowy ramowej: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Przewidziana maksymalna liczba uczestników umowy ramowej: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Zamówienie obejmuje ustanowienie dynamicznego systemu zakupów: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IV.1.8) Aukcja elektroniczna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Przewidziane jest przeprowadzenie aukcji elektronicznej </w:t>
      </w:r>
      <w:r w:rsidRPr="009754CE">
        <w:rPr>
          <w:rFonts w:ascii="Times New Roman" w:eastAsia="Times New Roman" w:hAnsi="Times New Roman" w:cs="Times New Roman"/>
          <w:i/>
          <w:iCs/>
          <w:sz w:val="24"/>
          <w:szCs w:val="24"/>
          <w:lang w:eastAsia="pl-PL"/>
        </w:rPr>
        <w:t xml:space="preserve">(przetarg nieograniczony, przetarg ograniczony, negocjacje z ogłoszeniem) </w:t>
      </w:r>
      <w:r w:rsidRPr="009754CE">
        <w:rPr>
          <w:rFonts w:ascii="Times New Roman" w:eastAsia="Times New Roman" w:hAnsi="Times New Roman" w:cs="Times New Roman"/>
          <w:sz w:val="24"/>
          <w:szCs w:val="24"/>
          <w:lang w:eastAsia="pl-PL"/>
        </w:rPr>
        <w:br/>
        <w:t xml:space="preserve">Należy podać adres strony internetowej, na której aukcja będzie prowadzona: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754CE">
        <w:rPr>
          <w:rFonts w:ascii="Times New Roman" w:eastAsia="Times New Roman" w:hAnsi="Times New Roman" w:cs="Times New Roman"/>
          <w:sz w:val="24"/>
          <w:szCs w:val="24"/>
          <w:lang w:eastAsia="pl-PL"/>
        </w:rPr>
        <w:br/>
        <w:t xml:space="preserve">Informacje dotyczące przebiegu aukcji elektronicznej: </w:t>
      </w:r>
      <w:r w:rsidRPr="009754C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754C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754CE">
        <w:rPr>
          <w:rFonts w:ascii="Times New Roman" w:eastAsia="Times New Roman" w:hAnsi="Times New Roman" w:cs="Times New Roman"/>
          <w:sz w:val="24"/>
          <w:szCs w:val="24"/>
          <w:lang w:eastAsia="pl-PL"/>
        </w:rPr>
        <w:br/>
        <w:t xml:space="preserve">Wymagania dotyczące rejestracji i identyfikacji wykonawców w aukcji elektronicznej: </w:t>
      </w:r>
      <w:r w:rsidRPr="009754CE">
        <w:rPr>
          <w:rFonts w:ascii="Times New Roman" w:eastAsia="Times New Roman" w:hAnsi="Times New Roman" w:cs="Times New Roman"/>
          <w:sz w:val="24"/>
          <w:szCs w:val="24"/>
          <w:lang w:eastAsia="pl-PL"/>
        </w:rPr>
        <w:br/>
        <w:t xml:space="preserve">Informacje o liczbie etapów aukcji elektronicznej i czasie ich trwania: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lastRenderedPageBreak/>
        <w:br/>
        <w:t xml:space="preserve">Czas trwania: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754CE">
        <w:rPr>
          <w:rFonts w:ascii="Times New Roman" w:eastAsia="Times New Roman" w:hAnsi="Times New Roman" w:cs="Times New Roman"/>
          <w:sz w:val="24"/>
          <w:szCs w:val="24"/>
          <w:lang w:eastAsia="pl-PL"/>
        </w:rPr>
        <w:br/>
        <w:t xml:space="preserve">Warunki zamknięcia aukcji elektronicznej: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IV.2) KRYTERIA OCENY OFERT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IV.2.1) Kryteria oceny ofert: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IV.2.2) Kryteria</w:t>
      </w:r>
      <w:r w:rsidRPr="009754C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69"/>
        <w:gridCol w:w="1016"/>
      </w:tblGrid>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Znaczenie</w:t>
            </w:r>
          </w:p>
        </w:tc>
      </w:tr>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60,00</w:t>
            </w:r>
          </w:p>
        </w:tc>
      </w:tr>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20,00</w:t>
            </w:r>
          </w:p>
        </w:tc>
      </w:tr>
      <w:tr w:rsidR="009754CE" w:rsidRPr="009754CE" w:rsidTr="009754CE">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20,00</w:t>
            </w:r>
          </w:p>
        </w:tc>
      </w:tr>
    </w:tbl>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IV.2.3) Zastosowanie procedury, o której mowa w art. 24aa ust. 1 ustawy Pzp </w:t>
      </w:r>
      <w:r w:rsidRPr="009754CE">
        <w:rPr>
          <w:rFonts w:ascii="Times New Roman" w:eastAsia="Times New Roman" w:hAnsi="Times New Roman" w:cs="Times New Roman"/>
          <w:sz w:val="24"/>
          <w:szCs w:val="24"/>
          <w:lang w:eastAsia="pl-PL"/>
        </w:rPr>
        <w:t xml:space="preserve">(przetarg nieograniczony) </w:t>
      </w:r>
      <w:r w:rsidRPr="009754CE">
        <w:rPr>
          <w:rFonts w:ascii="Times New Roman" w:eastAsia="Times New Roman" w:hAnsi="Times New Roman" w:cs="Times New Roman"/>
          <w:sz w:val="24"/>
          <w:szCs w:val="24"/>
          <w:lang w:eastAsia="pl-PL"/>
        </w:rPr>
        <w:br/>
        <w:t xml:space="preserve">Tak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IV.3) Negocjacje z ogłoszeniem, dialog konkurencyjny, partnerstwo innowacyjne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IV.3.1) Informacje na temat negocjacji z ogłoszeniem</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Minimalne wymagania, które muszą spełniać wszystkie oferty: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754CE">
        <w:rPr>
          <w:rFonts w:ascii="Times New Roman" w:eastAsia="Times New Roman" w:hAnsi="Times New Roman" w:cs="Times New Roman"/>
          <w:sz w:val="24"/>
          <w:szCs w:val="24"/>
          <w:lang w:eastAsia="pl-PL"/>
        </w:rPr>
        <w:br/>
        <w:t xml:space="preserve">Przewidziany jest podział negocjacji na etapy w celu ograniczenia liczby ofert: </w:t>
      </w:r>
      <w:r w:rsidRPr="009754CE">
        <w:rPr>
          <w:rFonts w:ascii="Times New Roman" w:eastAsia="Times New Roman" w:hAnsi="Times New Roman" w:cs="Times New Roman"/>
          <w:sz w:val="24"/>
          <w:szCs w:val="24"/>
          <w:lang w:eastAsia="pl-PL"/>
        </w:rPr>
        <w:br/>
        <w:t xml:space="preserve">Należy podać informacje na temat etapów negocjacji (w tym liczbę etapów):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IV.3.2) Informacje na temat dialogu konkurencyjnego</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Wstępny harmonogram postępowania: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Podział dialogu na etapy w celu ograniczenia liczby rozwiązań: </w:t>
      </w:r>
      <w:r w:rsidRPr="009754CE">
        <w:rPr>
          <w:rFonts w:ascii="Times New Roman" w:eastAsia="Times New Roman" w:hAnsi="Times New Roman" w:cs="Times New Roman"/>
          <w:sz w:val="24"/>
          <w:szCs w:val="24"/>
          <w:lang w:eastAsia="pl-PL"/>
        </w:rPr>
        <w:br/>
        <w:t xml:space="preserve">Należy podać informacje na temat etapów dialogu: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IV.3.3) Informacje na temat partnerstwa innowacyjnego</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Informacje dodatkowe: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IV.4) Licytacja elektroniczna </w:t>
      </w:r>
      <w:r w:rsidRPr="009754CE">
        <w:rPr>
          <w:rFonts w:ascii="Times New Roman" w:eastAsia="Times New Roman" w:hAnsi="Times New Roman" w:cs="Times New Roman"/>
          <w:sz w:val="24"/>
          <w:szCs w:val="24"/>
          <w:lang w:eastAsia="pl-PL"/>
        </w:rPr>
        <w:br/>
        <w:t xml:space="preserve">Adres strony internetowej, na której będzie prowadzona licytacja elektroniczna: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Informacje o liczbie etapów licytacji elektronicznej i czasie ich trwania: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Czas trwania: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Termin składania wniosków o dopuszczenie do udziału w licytacji elektronicznej: </w:t>
      </w:r>
      <w:r w:rsidRPr="009754CE">
        <w:rPr>
          <w:rFonts w:ascii="Times New Roman" w:eastAsia="Times New Roman" w:hAnsi="Times New Roman" w:cs="Times New Roman"/>
          <w:sz w:val="24"/>
          <w:szCs w:val="24"/>
          <w:lang w:eastAsia="pl-PL"/>
        </w:rPr>
        <w:br/>
        <w:t xml:space="preserve">Data: godzina: </w:t>
      </w:r>
      <w:r w:rsidRPr="009754CE">
        <w:rPr>
          <w:rFonts w:ascii="Times New Roman" w:eastAsia="Times New Roman" w:hAnsi="Times New Roman" w:cs="Times New Roman"/>
          <w:sz w:val="24"/>
          <w:szCs w:val="24"/>
          <w:lang w:eastAsia="pl-PL"/>
        </w:rPr>
        <w:br/>
        <w:t xml:space="preserve">Termin otwarcia licytacji elektronicznej: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t xml:space="preserve">Termin i warunki zamknięcia licytacji elektronicznej: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t xml:space="preserve">Wymagania dotyczące zabezpieczenia należytego wykonania umowy: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lang w:eastAsia="pl-PL"/>
        </w:rPr>
        <w:br/>
        <w:t xml:space="preserve">Informacje dodatkowe: </w:t>
      </w:r>
    </w:p>
    <w:p w:rsidR="009754CE" w:rsidRPr="009754CE" w:rsidRDefault="009754CE" w:rsidP="009754CE">
      <w:pPr>
        <w:spacing w:after="0" w:line="240" w:lineRule="auto"/>
        <w:rPr>
          <w:rFonts w:ascii="Times New Roman" w:eastAsia="Times New Roman" w:hAnsi="Times New Roman" w:cs="Times New Roman"/>
          <w:sz w:val="24"/>
          <w:szCs w:val="24"/>
          <w:lang w:eastAsia="pl-PL"/>
        </w:rPr>
      </w:pPr>
      <w:r w:rsidRPr="009754CE">
        <w:rPr>
          <w:rFonts w:ascii="Times New Roman" w:eastAsia="Times New Roman" w:hAnsi="Times New Roman" w:cs="Times New Roman"/>
          <w:b/>
          <w:bCs/>
          <w:sz w:val="24"/>
          <w:szCs w:val="24"/>
          <w:lang w:eastAsia="pl-PL"/>
        </w:rPr>
        <w:t>IV.5) ZMIANA UMOWY</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754CE">
        <w:rPr>
          <w:rFonts w:ascii="Times New Roman" w:eastAsia="Times New Roman" w:hAnsi="Times New Roman" w:cs="Times New Roman"/>
          <w:sz w:val="24"/>
          <w:szCs w:val="24"/>
          <w:lang w:eastAsia="pl-PL"/>
        </w:rPr>
        <w:t xml:space="preserve"> Tak </w:t>
      </w:r>
      <w:r w:rsidRPr="009754CE">
        <w:rPr>
          <w:rFonts w:ascii="Times New Roman" w:eastAsia="Times New Roman" w:hAnsi="Times New Roman" w:cs="Times New Roman"/>
          <w:sz w:val="24"/>
          <w:szCs w:val="24"/>
          <w:lang w:eastAsia="pl-PL"/>
        </w:rPr>
        <w:br/>
        <w:t xml:space="preserve">Należy wskazać zakres, charakter zmian oraz warunki wprowadzenia zmian: </w:t>
      </w:r>
      <w:r w:rsidRPr="009754CE">
        <w:rPr>
          <w:rFonts w:ascii="Times New Roman" w:eastAsia="Times New Roman" w:hAnsi="Times New Roman" w:cs="Times New Roman"/>
          <w:sz w:val="24"/>
          <w:szCs w:val="24"/>
          <w:lang w:eastAsia="pl-PL"/>
        </w:rPr>
        <w:br/>
        <w:t xml:space="preserve">1. Stosownie do przepisu art. 144 Ustawy Prawo zamówień publicznych postanowienia niniejszej umowy mogą ulec zmianie w stosunku do treści oferty Wykonawcy, jeżeli: 1) wystąpią zmiany przepisów prawa, które powodować będą konieczność dostosowania treści umowy do aktualnego stanu prawnego, 2) nastąpi ustawowa zmiana stawki podatku VAT; 3) nastąpią zmiany zakresie osób wykazanych do realizacji niniejszej umowy; 4) wystąpią nieprzewidziane warunki i zjawiska atmosferyczne (kataklizmy), 5) wystąpi siła wyższa, 6) w razie konieczności wykonania zamiennej dokumentacji projektowej, 7) w razie konieczności przeprowadzenia nieprzewidzianych uzgodnień prawnych lub technicznych, 8) nastąpi wstrzymanie robót budowlanych przez właściwy organ z przyczyn niezależnych od Wykonawcy robót budowlanych, 9) nastąpi zmiana terminu realizacji umowy z przyczyn niezawinionych przez Wykonawcę, w tym zmiana terminu realizacji umowy spowodowana wydłużeniem czasu realizacji robót budowlanych, 10) ulegnie zmianie stan prawny w zakresie dotyczącym realizowanej umowy, który spowoduje konieczność zmiany sposobu wykonania zamówienia lub wysokości wynagrodzenia Wykonawcy np. z uwagi na zmianę stawki VAT (wynagrodzenie może być odpowiednio zwiększone lub zmniejszone w zależności od tego jaka będzie zmiana stawki podatku VAT), 11) nastąpi zmiana będące </w:t>
      </w:r>
      <w:r w:rsidRPr="009754CE">
        <w:rPr>
          <w:rFonts w:ascii="Times New Roman" w:eastAsia="Times New Roman" w:hAnsi="Times New Roman" w:cs="Times New Roman"/>
          <w:sz w:val="24"/>
          <w:szCs w:val="24"/>
          <w:lang w:eastAsia="pl-PL"/>
        </w:rPr>
        <w:lastRenderedPageBreak/>
        <w:t xml:space="preserve">następstwem okoliczności leżących po stronie Zamawiającego, w szczególności: wstrzymanie robót przez Zamawiającego lub dokonanie przez Zamawiającego zmiany w technologii wykonania robót, 12) pojawi się rozbieżność pomiędzy dokumentacją określoną w § 1 ust. 2niniejszej umowy, a stanem rzeczywistym skutkującym koniecznością wprowadzenia zmian projektowych lub zmian technologii wykonania robót przewidzianych w ofercie Wykonawcy, której nie można było stwierdzić przed rozpoczęciem wykonywania prac, 13) nastąpi zmiana będąca następstwem działania organów administracji, w szczególności: przekroczenie zakreślonych przez prawo terminów wydawania przez organy administracji decyzji, zezwoleń, itp.; 14) nastąpi brak dostępu do mediów na skutek awarii w dostawach energii elektrycznej, wody czy innych mediów niezbędnych do wykonania przedmiotu umowy powstałych z przyczyn nie leżących po stronie Wykonawcy, proporcjonalnie o czas trwania awarii, 15) w razie dopuszczenia przez strony zmiany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16) w razie udzielenia przez Zamawiającego Wykonawcy zamówienia uzupełniającego, którego wykonanie uniemożliwia zakończenie prac objętych umową podstawową w terminie, 17) nastąpi zmiana jakości, parametrów lub innych charakterystycznych dla przedmiotu zamówienia. 18) nastąpi zmianę terminu realizacji przedmiotu umowy wywołaną przerwami w realizacji robót przez Zamawiającego – niezależnych od Wykonawcy, 19) nastąpi zmiana formy wniesionego zabezpieczenia należytego wykonania umowy, 20) nastąpi ograniczenie zakresu robót, 21) nastąpi zmiana kierownika budowy, robót lub inspektora nadzoru, 22) nastąpi zmiana danych identyfikacyjnych Wykonawcy, 23) nastąpi zlecenie wykonania robót zamiennych po uprzednim przeprowadzeniu negocjacji, 24) nastąpi zmiana na podstawie art. 144 ust. 1 pkt 6 ustawy Prawo zamówień publicznych, 25) nastąpi konieczność wykonania zamówień, o których mowa w art. 67 ust. 1 pkt 6 ustawy, nieprzekraczająca 20% zamówienia podstawowego. 2. Zamawiający przewiduje możliwość wprowadzenia istotnych zmian postanowień niniejszej umowy w stosunku do treści oferty polegających na: zmianie terminu zakończenia realizacji przedmiotu umowy, zmianie wynagrodzenia, zmianie sposobu spełnienia świadczenia oraz zmianie osób sprawujących samodzielne funkcje techniczne.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IV.6) INFORMACJE ADMINISTRACYJNE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IV.6.1) Sposób udostępniania informacji o charakterze poufnym </w:t>
      </w:r>
      <w:r w:rsidRPr="009754CE">
        <w:rPr>
          <w:rFonts w:ascii="Times New Roman" w:eastAsia="Times New Roman" w:hAnsi="Times New Roman" w:cs="Times New Roman"/>
          <w:i/>
          <w:iCs/>
          <w:sz w:val="24"/>
          <w:szCs w:val="24"/>
          <w:lang w:eastAsia="pl-PL"/>
        </w:rPr>
        <w:t xml:space="preserve">(jeżeli dotyczy):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Środki służące ochronie informacji o charakterze poufnym</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754CE">
        <w:rPr>
          <w:rFonts w:ascii="Times New Roman" w:eastAsia="Times New Roman" w:hAnsi="Times New Roman" w:cs="Times New Roman"/>
          <w:sz w:val="24"/>
          <w:szCs w:val="24"/>
          <w:lang w:eastAsia="pl-PL"/>
        </w:rPr>
        <w:br/>
        <w:t xml:space="preserve">Data: 2018-04-26, godzina: 09:00, </w:t>
      </w:r>
      <w:r w:rsidRPr="009754C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754CE">
        <w:rPr>
          <w:rFonts w:ascii="Times New Roman" w:eastAsia="Times New Roman" w:hAnsi="Times New Roman" w:cs="Times New Roman"/>
          <w:sz w:val="24"/>
          <w:szCs w:val="24"/>
          <w:lang w:eastAsia="pl-PL"/>
        </w:rPr>
        <w:br/>
        <w:t xml:space="preserve">Nie </w:t>
      </w:r>
      <w:r w:rsidRPr="009754CE">
        <w:rPr>
          <w:rFonts w:ascii="Times New Roman" w:eastAsia="Times New Roman" w:hAnsi="Times New Roman" w:cs="Times New Roman"/>
          <w:sz w:val="24"/>
          <w:szCs w:val="24"/>
          <w:lang w:eastAsia="pl-PL"/>
        </w:rPr>
        <w:br/>
        <w:t xml:space="preserve">Wskazać powody: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754CE">
        <w:rPr>
          <w:rFonts w:ascii="Times New Roman" w:eastAsia="Times New Roman" w:hAnsi="Times New Roman" w:cs="Times New Roman"/>
          <w:sz w:val="24"/>
          <w:szCs w:val="24"/>
          <w:lang w:eastAsia="pl-PL"/>
        </w:rPr>
        <w:br/>
        <w:t xml:space="preserve">&gt; Polski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 xml:space="preserve">IV.6.3) Termin związania ofertą: </w:t>
      </w:r>
      <w:r w:rsidRPr="009754CE">
        <w:rPr>
          <w:rFonts w:ascii="Times New Roman" w:eastAsia="Times New Roman" w:hAnsi="Times New Roman" w:cs="Times New Roman"/>
          <w:sz w:val="24"/>
          <w:szCs w:val="24"/>
          <w:lang w:eastAsia="pl-PL"/>
        </w:rPr>
        <w:t xml:space="preserve">do: okres w dniach: 30 (od ostatecznego terminu składania ofert)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754CE">
        <w:rPr>
          <w:rFonts w:ascii="Times New Roman" w:eastAsia="Times New Roman" w:hAnsi="Times New Roman" w:cs="Times New Roman"/>
          <w:sz w:val="24"/>
          <w:szCs w:val="24"/>
          <w:lang w:eastAsia="pl-PL"/>
        </w:rPr>
        <w:t xml:space="preserve"> Nie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754CE">
        <w:rPr>
          <w:rFonts w:ascii="Times New Roman" w:eastAsia="Times New Roman" w:hAnsi="Times New Roman" w:cs="Times New Roman"/>
          <w:sz w:val="24"/>
          <w:szCs w:val="24"/>
          <w:lang w:eastAsia="pl-PL"/>
        </w:rPr>
        <w:t xml:space="preserve"> Nie </w:t>
      </w:r>
      <w:r w:rsidRPr="009754CE">
        <w:rPr>
          <w:rFonts w:ascii="Times New Roman" w:eastAsia="Times New Roman" w:hAnsi="Times New Roman" w:cs="Times New Roman"/>
          <w:sz w:val="24"/>
          <w:szCs w:val="24"/>
          <w:lang w:eastAsia="pl-PL"/>
        </w:rPr>
        <w:br/>
      </w:r>
      <w:r w:rsidRPr="009754CE">
        <w:rPr>
          <w:rFonts w:ascii="Times New Roman" w:eastAsia="Times New Roman" w:hAnsi="Times New Roman" w:cs="Times New Roman"/>
          <w:b/>
          <w:bCs/>
          <w:sz w:val="24"/>
          <w:szCs w:val="24"/>
          <w:lang w:eastAsia="pl-PL"/>
        </w:rPr>
        <w:t>IV.6.6) Informacje dodatkowe:</w:t>
      </w:r>
      <w:r w:rsidRPr="009754CE">
        <w:rPr>
          <w:rFonts w:ascii="Times New Roman" w:eastAsia="Times New Roman" w:hAnsi="Times New Roman" w:cs="Times New Roman"/>
          <w:sz w:val="24"/>
          <w:szCs w:val="24"/>
          <w:lang w:eastAsia="pl-PL"/>
        </w:rPr>
        <w:t xml:space="preserve"> </w:t>
      </w:r>
      <w:r w:rsidRPr="009754CE">
        <w:rPr>
          <w:rFonts w:ascii="Times New Roman" w:eastAsia="Times New Roman" w:hAnsi="Times New Roman" w:cs="Times New Roman"/>
          <w:sz w:val="24"/>
          <w:szCs w:val="24"/>
          <w:lang w:eastAsia="pl-PL"/>
        </w:rPr>
        <w:br/>
      </w:r>
    </w:p>
    <w:p w:rsidR="009754CE" w:rsidRPr="009754CE" w:rsidRDefault="009754CE" w:rsidP="009754CE">
      <w:pPr>
        <w:spacing w:after="0" w:line="240" w:lineRule="auto"/>
        <w:jc w:val="center"/>
        <w:rPr>
          <w:rFonts w:ascii="Times New Roman" w:eastAsia="Times New Roman" w:hAnsi="Times New Roman" w:cs="Times New Roman"/>
          <w:sz w:val="24"/>
          <w:szCs w:val="24"/>
          <w:lang w:eastAsia="pl-PL"/>
        </w:rPr>
      </w:pPr>
      <w:r w:rsidRPr="009754CE">
        <w:rPr>
          <w:rFonts w:ascii="Times New Roman" w:eastAsia="Times New Roman" w:hAnsi="Times New Roman" w:cs="Times New Roman"/>
          <w:sz w:val="24"/>
          <w:szCs w:val="24"/>
          <w:u w:val="single"/>
          <w:lang w:eastAsia="pl-PL"/>
        </w:rPr>
        <w:t xml:space="preserve">ZAŁĄCZNIK I - INFORMACJE DOTYCZĄCE OFERT CZĘŚCIOWYCH </w:t>
      </w:r>
    </w:p>
    <w:p w:rsidR="009B6EA0" w:rsidRDefault="009B6EA0">
      <w:bookmarkStart w:id="0" w:name="_GoBack"/>
      <w:bookmarkEnd w:id="0"/>
    </w:p>
    <w:sectPr w:rsidR="009B6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CE"/>
    <w:rsid w:val="009754CE"/>
    <w:rsid w:val="009B6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29474">
      <w:bodyDiv w:val="1"/>
      <w:marLeft w:val="0"/>
      <w:marRight w:val="0"/>
      <w:marTop w:val="0"/>
      <w:marBottom w:val="0"/>
      <w:divBdr>
        <w:top w:val="none" w:sz="0" w:space="0" w:color="auto"/>
        <w:left w:val="none" w:sz="0" w:space="0" w:color="auto"/>
        <w:bottom w:val="none" w:sz="0" w:space="0" w:color="auto"/>
        <w:right w:val="none" w:sz="0" w:space="0" w:color="auto"/>
      </w:divBdr>
      <w:divsChild>
        <w:div w:id="20713452">
          <w:marLeft w:val="0"/>
          <w:marRight w:val="0"/>
          <w:marTop w:val="0"/>
          <w:marBottom w:val="0"/>
          <w:divBdr>
            <w:top w:val="none" w:sz="0" w:space="0" w:color="auto"/>
            <w:left w:val="none" w:sz="0" w:space="0" w:color="auto"/>
            <w:bottom w:val="none" w:sz="0" w:space="0" w:color="auto"/>
            <w:right w:val="none" w:sz="0" w:space="0" w:color="auto"/>
          </w:divBdr>
          <w:divsChild>
            <w:div w:id="1764564868">
              <w:marLeft w:val="0"/>
              <w:marRight w:val="0"/>
              <w:marTop w:val="0"/>
              <w:marBottom w:val="0"/>
              <w:divBdr>
                <w:top w:val="none" w:sz="0" w:space="0" w:color="auto"/>
                <w:left w:val="none" w:sz="0" w:space="0" w:color="auto"/>
                <w:bottom w:val="none" w:sz="0" w:space="0" w:color="auto"/>
                <w:right w:val="none" w:sz="0" w:space="0" w:color="auto"/>
              </w:divBdr>
            </w:div>
            <w:div w:id="474221911">
              <w:marLeft w:val="0"/>
              <w:marRight w:val="0"/>
              <w:marTop w:val="0"/>
              <w:marBottom w:val="0"/>
              <w:divBdr>
                <w:top w:val="none" w:sz="0" w:space="0" w:color="auto"/>
                <w:left w:val="none" w:sz="0" w:space="0" w:color="auto"/>
                <w:bottom w:val="none" w:sz="0" w:space="0" w:color="auto"/>
                <w:right w:val="none" w:sz="0" w:space="0" w:color="auto"/>
              </w:divBdr>
            </w:div>
            <w:div w:id="626205125">
              <w:marLeft w:val="0"/>
              <w:marRight w:val="0"/>
              <w:marTop w:val="0"/>
              <w:marBottom w:val="0"/>
              <w:divBdr>
                <w:top w:val="none" w:sz="0" w:space="0" w:color="auto"/>
                <w:left w:val="none" w:sz="0" w:space="0" w:color="auto"/>
                <w:bottom w:val="none" w:sz="0" w:space="0" w:color="auto"/>
                <w:right w:val="none" w:sz="0" w:space="0" w:color="auto"/>
              </w:divBdr>
              <w:divsChild>
                <w:div w:id="1360819896">
                  <w:marLeft w:val="0"/>
                  <w:marRight w:val="0"/>
                  <w:marTop w:val="0"/>
                  <w:marBottom w:val="0"/>
                  <w:divBdr>
                    <w:top w:val="none" w:sz="0" w:space="0" w:color="auto"/>
                    <w:left w:val="none" w:sz="0" w:space="0" w:color="auto"/>
                    <w:bottom w:val="none" w:sz="0" w:space="0" w:color="auto"/>
                    <w:right w:val="none" w:sz="0" w:space="0" w:color="auto"/>
                  </w:divBdr>
                </w:div>
              </w:divsChild>
            </w:div>
            <w:div w:id="2026057126">
              <w:marLeft w:val="0"/>
              <w:marRight w:val="0"/>
              <w:marTop w:val="0"/>
              <w:marBottom w:val="0"/>
              <w:divBdr>
                <w:top w:val="none" w:sz="0" w:space="0" w:color="auto"/>
                <w:left w:val="none" w:sz="0" w:space="0" w:color="auto"/>
                <w:bottom w:val="none" w:sz="0" w:space="0" w:color="auto"/>
                <w:right w:val="none" w:sz="0" w:space="0" w:color="auto"/>
              </w:divBdr>
              <w:divsChild>
                <w:div w:id="58555514">
                  <w:marLeft w:val="0"/>
                  <w:marRight w:val="0"/>
                  <w:marTop w:val="0"/>
                  <w:marBottom w:val="0"/>
                  <w:divBdr>
                    <w:top w:val="none" w:sz="0" w:space="0" w:color="auto"/>
                    <w:left w:val="none" w:sz="0" w:space="0" w:color="auto"/>
                    <w:bottom w:val="none" w:sz="0" w:space="0" w:color="auto"/>
                    <w:right w:val="none" w:sz="0" w:space="0" w:color="auto"/>
                  </w:divBdr>
                </w:div>
              </w:divsChild>
            </w:div>
            <w:div w:id="271516128">
              <w:marLeft w:val="0"/>
              <w:marRight w:val="0"/>
              <w:marTop w:val="0"/>
              <w:marBottom w:val="0"/>
              <w:divBdr>
                <w:top w:val="none" w:sz="0" w:space="0" w:color="auto"/>
                <w:left w:val="none" w:sz="0" w:space="0" w:color="auto"/>
                <w:bottom w:val="none" w:sz="0" w:space="0" w:color="auto"/>
                <w:right w:val="none" w:sz="0" w:space="0" w:color="auto"/>
              </w:divBdr>
              <w:divsChild>
                <w:div w:id="1567522480">
                  <w:marLeft w:val="0"/>
                  <w:marRight w:val="0"/>
                  <w:marTop w:val="0"/>
                  <w:marBottom w:val="0"/>
                  <w:divBdr>
                    <w:top w:val="none" w:sz="0" w:space="0" w:color="auto"/>
                    <w:left w:val="none" w:sz="0" w:space="0" w:color="auto"/>
                    <w:bottom w:val="none" w:sz="0" w:space="0" w:color="auto"/>
                    <w:right w:val="none" w:sz="0" w:space="0" w:color="auto"/>
                  </w:divBdr>
                </w:div>
                <w:div w:id="1248345085">
                  <w:marLeft w:val="0"/>
                  <w:marRight w:val="0"/>
                  <w:marTop w:val="0"/>
                  <w:marBottom w:val="0"/>
                  <w:divBdr>
                    <w:top w:val="none" w:sz="0" w:space="0" w:color="auto"/>
                    <w:left w:val="none" w:sz="0" w:space="0" w:color="auto"/>
                    <w:bottom w:val="none" w:sz="0" w:space="0" w:color="auto"/>
                    <w:right w:val="none" w:sz="0" w:space="0" w:color="auto"/>
                  </w:divBdr>
                </w:div>
                <w:div w:id="1711757372">
                  <w:marLeft w:val="0"/>
                  <w:marRight w:val="0"/>
                  <w:marTop w:val="0"/>
                  <w:marBottom w:val="0"/>
                  <w:divBdr>
                    <w:top w:val="none" w:sz="0" w:space="0" w:color="auto"/>
                    <w:left w:val="none" w:sz="0" w:space="0" w:color="auto"/>
                    <w:bottom w:val="none" w:sz="0" w:space="0" w:color="auto"/>
                    <w:right w:val="none" w:sz="0" w:space="0" w:color="auto"/>
                  </w:divBdr>
                </w:div>
                <w:div w:id="317809875">
                  <w:marLeft w:val="0"/>
                  <w:marRight w:val="0"/>
                  <w:marTop w:val="0"/>
                  <w:marBottom w:val="0"/>
                  <w:divBdr>
                    <w:top w:val="none" w:sz="0" w:space="0" w:color="auto"/>
                    <w:left w:val="none" w:sz="0" w:space="0" w:color="auto"/>
                    <w:bottom w:val="none" w:sz="0" w:space="0" w:color="auto"/>
                    <w:right w:val="none" w:sz="0" w:space="0" w:color="auto"/>
                  </w:divBdr>
                </w:div>
              </w:divsChild>
            </w:div>
            <w:div w:id="186339040">
              <w:marLeft w:val="0"/>
              <w:marRight w:val="0"/>
              <w:marTop w:val="0"/>
              <w:marBottom w:val="0"/>
              <w:divBdr>
                <w:top w:val="none" w:sz="0" w:space="0" w:color="auto"/>
                <w:left w:val="none" w:sz="0" w:space="0" w:color="auto"/>
                <w:bottom w:val="none" w:sz="0" w:space="0" w:color="auto"/>
                <w:right w:val="none" w:sz="0" w:space="0" w:color="auto"/>
              </w:divBdr>
              <w:divsChild>
                <w:div w:id="127363453">
                  <w:marLeft w:val="0"/>
                  <w:marRight w:val="0"/>
                  <w:marTop w:val="0"/>
                  <w:marBottom w:val="0"/>
                  <w:divBdr>
                    <w:top w:val="none" w:sz="0" w:space="0" w:color="auto"/>
                    <w:left w:val="none" w:sz="0" w:space="0" w:color="auto"/>
                    <w:bottom w:val="none" w:sz="0" w:space="0" w:color="auto"/>
                    <w:right w:val="none" w:sz="0" w:space="0" w:color="auto"/>
                  </w:divBdr>
                </w:div>
                <w:div w:id="2006782560">
                  <w:marLeft w:val="0"/>
                  <w:marRight w:val="0"/>
                  <w:marTop w:val="0"/>
                  <w:marBottom w:val="0"/>
                  <w:divBdr>
                    <w:top w:val="none" w:sz="0" w:space="0" w:color="auto"/>
                    <w:left w:val="none" w:sz="0" w:space="0" w:color="auto"/>
                    <w:bottom w:val="none" w:sz="0" w:space="0" w:color="auto"/>
                    <w:right w:val="none" w:sz="0" w:space="0" w:color="auto"/>
                  </w:divBdr>
                </w:div>
                <w:div w:id="108015502">
                  <w:marLeft w:val="0"/>
                  <w:marRight w:val="0"/>
                  <w:marTop w:val="0"/>
                  <w:marBottom w:val="0"/>
                  <w:divBdr>
                    <w:top w:val="none" w:sz="0" w:space="0" w:color="auto"/>
                    <w:left w:val="none" w:sz="0" w:space="0" w:color="auto"/>
                    <w:bottom w:val="none" w:sz="0" w:space="0" w:color="auto"/>
                    <w:right w:val="none" w:sz="0" w:space="0" w:color="auto"/>
                  </w:divBdr>
                </w:div>
                <w:div w:id="1893534982">
                  <w:marLeft w:val="0"/>
                  <w:marRight w:val="0"/>
                  <w:marTop w:val="0"/>
                  <w:marBottom w:val="0"/>
                  <w:divBdr>
                    <w:top w:val="none" w:sz="0" w:space="0" w:color="auto"/>
                    <w:left w:val="none" w:sz="0" w:space="0" w:color="auto"/>
                    <w:bottom w:val="none" w:sz="0" w:space="0" w:color="auto"/>
                    <w:right w:val="none" w:sz="0" w:space="0" w:color="auto"/>
                  </w:divBdr>
                </w:div>
                <w:div w:id="927664647">
                  <w:marLeft w:val="0"/>
                  <w:marRight w:val="0"/>
                  <w:marTop w:val="0"/>
                  <w:marBottom w:val="0"/>
                  <w:divBdr>
                    <w:top w:val="none" w:sz="0" w:space="0" w:color="auto"/>
                    <w:left w:val="none" w:sz="0" w:space="0" w:color="auto"/>
                    <w:bottom w:val="none" w:sz="0" w:space="0" w:color="auto"/>
                    <w:right w:val="none" w:sz="0" w:space="0" w:color="auto"/>
                  </w:divBdr>
                </w:div>
                <w:div w:id="976640055">
                  <w:marLeft w:val="0"/>
                  <w:marRight w:val="0"/>
                  <w:marTop w:val="0"/>
                  <w:marBottom w:val="0"/>
                  <w:divBdr>
                    <w:top w:val="none" w:sz="0" w:space="0" w:color="auto"/>
                    <w:left w:val="none" w:sz="0" w:space="0" w:color="auto"/>
                    <w:bottom w:val="none" w:sz="0" w:space="0" w:color="auto"/>
                    <w:right w:val="none" w:sz="0" w:space="0" w:color="auto"/>
                  </w:divBdr>
                </w:div>
                <w:div w:id="1329207688">
                  <w:marLeft w:val="0"/>
                  <w:marRight w:val="0"/>
                  <w:marTop w:val="0"/>
                  <w:marBottom w:val="0"/>
                  <w:divBdr>
                    <w:top w:val="none" w:sz="0" w:space="0" w:color="auto"/>
                    <w:left w:val="none" w:sz="0" w:space="0" w:color="auto"/>
                    <w:bottom w:val="none" w:sz="0" w:space="0" w:color="auto"/>
                    <w:right w:val="none" w:sz="0" w:space="0" w:color="auto"/>
                  </w:divBdr>
                </w:div>
              </w:divsChild>
            </w:div>
            <w:div w:id="1712417447">
              <w:marLeft w:val="0"/>
              <w:marRight w:val="0"/>
              <w:marTop w:val="0"/>
              <w:marBottom w:val="0"/>
              <w:divBdr>
                <w:top w:val="none" w:sz="0" w:space="0" w:color="auto"/>
                <w:left w:val="none" w:sz="0" w:space="0" w:color="auto"/>
                <w:bottom w:val="none" w:sz="0" w:space="0" w:color="auto"/>
                <w:right w:val="none" w:sz="0" w:space="0" w:color="auto"/>
              </w:divBdr>
              <w:divsChild>
                <w:div w:id="31686366">
                  <w:marLeft w:val="0"/>
                  <w:marRight w:val="0"/>
                  <w:marTop w:val="0"/>
                  <w:marBottom w:val="0"/>
                  <w:divBdr>
                    <w:top w:val="none" w:sz="0" w:space="0" w:color="auto"/>
                    <w:left w:val="none" w:sz="0" w:space="0" w:color="auto"/>
                    <w:bottom w:val="none" w:sz="0" w:space="0" w:color="auto"/>
                    <w:right w:val="none" w:sz="0" w:space="0" w:color="auto"/>
                  </w:divBdr>
                </w:div>
                <w:div w:id="55008552">
                  <w:marLeft w:val="0"/>
                  <w:marRight w:val="0"/>
                  <w:marTop w:val="0"/>
                  <w:marBottom w:val="0"/>
                  <w:divBdr>
                    <w:top w:val="none" w:sz="0" w:space="0" w:color="auto"/>
                    <w:left w:val="none" w:sz="0" w:space="0" w:color="auto"/>
                    <w:bottom w:val="none" w:sz="0" w:space="0" w:color="auto"/>
                    <w:right w:val="none" w:sz="0" w:space="0" w:color="auto"/>
                  </w:divBdr>
                </w:div>
              </w:divsChild>
            </w:div>
            <w:div w:id="1271742159">
              <w:marLeft w:val="0"/>
              <w:marRight w:val="0"/>
              <w:marTop w:val="0"/>
              <w:marBottom w:val="0"/>
              <w:divBdr>
                <w:top w:val="none" w:sz="0" w:space="0" w:color="auto"/>
                <w:left w:val="none" w:sz="0" w:space="0" w:color="auto"/>
                <w:bottom w:val="none" w:sz="0" w:space="0" w:color="auto"/>
                <w:right w:val="none" w:sz="0" w:space="0" w:color="auto"/>
              </w:divBdr>
              <w:divsChild>
                <w:div w:id="815609673">
                  <w:marLeft w:val="0"/>
                  <w:marRight w:val="0"/>
                  <w:marTop w:val="0"/>
                  <w:marBottom w:val="0"/>
                  <w:divBdr>
                    <w:top w:val="none" w:sz="0" w:space="0" w:color="auto"/>
                    <w:left w:val="none" w:sz="0" w:space="0" w:color="auto"/>
                    <w:bottom w:val="none" w:sz="0" w:space="0" w:color="auto"/>
                    <w:right w:val="none" w:sz="0" w:space="0" w:color="auto"/>
                  </w:divBdr>
                </w:div>
                <w:div w:id="64375745">
                  <w:marLeft w:val="0"/>
                  <w:marRight w:val="0"/>
                  <w:marTop w:val="0"/>
                  <w:marBottom w:val="0"/>
                  <w:divBdr>
                    <w:top w:val="none" w:sz="0" w:space="0" w:color="auto"/>
                    <w:left w:val="none" w:sz="0" w:space="0" w:color="auto"/>
                    <w:bottom w:val="none" w:sz="0" w:space="0" w:color="auto"/>
                    <w:right w:val="none" w:sz="0" w:space="0" w:color="auto"/>
                  </w:divBdr>
                </w:div>
                <w:div w:id="984941430">
                  <w:marLeft w:val="0"/>
                  <w:marRight w:val="0"/>
                  <w:marTop w:val="0"/>
                  <w:marBottom w:val="0"/>
                  <w:divBdr>
                    <w:top w:val="none" w:sz="0" w:space="0" w:color="auto"/>
                    <w:left w:val="none" w:sz="0" w:space="0" w:color="auto"/>
                    <w:bottom w:val="none" w:sz="0" w:space="0" w:color="auto"/>
                    <w:right w:val="none" w:sz="0" w:space="0" w:color="auto"/>
                  </w:divBdr>
                </w:div>
                <w:div w:id="1302999887">
                  <w:marLeft w:val="0"/>
                  <w:marRight w:val="0"/>
                  <w:marTop w:val="0"/>
                  <w:marBottom w:val="0"/>
                  <w:divBdr>
                    <w:top w:val="none" w:sz="0" w:space="0" w:color="auto"/>
                    <w:left w:val="none" w:sz="0" w:space="0" w:color="auto"/>
                    <w:bottom w:val="none" w:sz="0" w:space="0" w:color="auto"/>
                    <w:right w:val="none" w:sz="0" w:space="0" w:color="auto"/>
                  </w:divBdr>
                </w:div>
                <w:div w:id="2094426291">
                  <w:marLeft w:val="0"/>
                  <w:marRight w:val="0"/>
                  <w:marTop w:val="0"/>
                  <w:marBottom w:val="0"/>
                  <w:divBdr>
                    <w:top w:val="none" w:sz="0" w:space="0" w:color="auto"/>
                    <w:left w:val="none" w:sz="0" w:space="0" w:color="auto"/>
                    <w:bottom w:val="none" w:sz="0" w:space="0" w:color="auto"/>
                    <w:right w:val="none" w:sz="0" w:space="0" w:color="auto"/>
                  </w:divBdr>
                </w:div>
              </w:divsChild>
            </w:div>
            <w:div w:id="862016905">
              <w:marLeft w:val="0"/>
              <w:marRight w:val="0"/>
              <w:marTop w:val="0"/>
              <w:marBottom w:val="0"/>
              <w:divBdr>
                <w:top w:val="none" w:sz="0" w:space="0" w:color="auto"/>
                <w:left w:val="none" w:sz="0" w:space="0" w:color="auto"/>
                <w:bottom w:val="none" w:sz="0" w:space="0" w:color="auto"/>
                <w:right w:val="none" w:sz="0" w:space="0" w:color="auto"/>
              </w:divBdr>
              <w:divsChild>
                <w:div w:id="873692820">
                  <w:marLeft w:val="0"/>
                  <w:marRight w:val="0"/>
                  <w:marTop w:val="0"/>
                  <w:marBottom w:val="0"/>
                  <w:divBdr>
                    <w:top w:val="none" w:sz="0" w:space="0" w:color="auto"/>
                    <w:left w:val="none" w:sz="0" w:space="0" w:color="auto"/>
                    <w:bottom w:val="none" w:sz="0" w:space="0" w:color="auto"/>
                    <w:right w:val="none" w:sz="0" w:space="0" w:color="auto"/>
                  </w:divBdr>
                </w:div>
                <w:div w:id="459421594">
                  <w:marLeft w:val="0"/>
                  <w:marRight w:val="0"/>
                  <w:marTop w:val="0"/>
                  <w:marBottom w:val="0"/>
                  <w:divBdr>
                    <w:top w:val="none" w:sz="0" w:space="0" w:color="auto"/>
                    <w:left w:val="none" w:sz="0" w:space="0" w:color="auto"/>
                    <w:bottom w:val="none" w:sz="0" w:space="0" w:color="auto"/>
                    <w:right w:val="none" w:sz="0" w:space="0" w:color="auto"/>
                  </w:divBdr>
                </w:div>
                <w:div w:id="858202209">
                  <w:marLeft w:val="0"/>
                  <w:marRight w:val="0"/>
                  <w:marTop w:val="0"/>
                  <w:marBottom w:val="0"/>
                  <w:divBdr>
                    <w:top w:val="none" w:sz="0" w:space="0" w:color="auto"/>
                    <w:left w:val="none" w:sz="0" w:space="0" w:color="auto"/>
                    <w:bottom w:val="none" w:sz="0" w:space="0" w:color="auto"/>
                    <w:right w:val="none" w:sz="0" w:space="0" w:color="auto"/>
                  </w:divBdr>
                </w:div>
                <w:div w:id="1009285123">
                  <w:marLeft w:val="0"/>
                  <w:marRight w:val="0"/>
                  <w:marTop w:val="0"/>
                  <w:marBottom w:val="0"/>
                  <w:divBdr>
                    <w:top w:val="none" w:sz="0" w:space="0" w:color="auto"/>
                    <w:left w:val="none" w:sz="0" w:space="0" w:color="auto"/>
                    <w:bottom w:val="none" w:sz="0" w:space="0" w:color="auto"/>
                    <w:right w:val="none" w:sz="0" w:space="0" w:color="auto"/>
                  </w:divBdr>
                </w:div>
                <w:div w:id="1078090129">
                  <w:marLeft w:val="0"/>
                  <w:marRight w:val="0"/>
                  <w:marTop w:val="0"/>
                  <w:marBottom w:val="0"/>
                  <w:divBdr>
                    <w:top w:val="none" w:sz="0" w:space="0" w:color="auto"/>
                    <w:left w:val="none" w:sz="0" w:space="0" w:color="auto"/>
                    <w:bottom w:val="none" w:sz="0" w:space="0" w:color="auto"/>
                    <w:right w:val="none" w:sz="0" w:space="0" w:color="auto"/>
                  </w:divBdr>
                </w:div>
                <w:div w:id="1064109143">
                  <w:marLeft w:val="0"/>
                  <w:marRight w:val="0"/>
                  <w:marTop w:val="0"/>
                  <w:marBottom w:val="0"/>
                  <w:divBdr>
                    <w:top w:val="none" w:sz="0" w:space="0" w:color="auto"/>
                    <w:left w:val="none" w:sz="0" w:space="0" w:color="auto"/>
                    <w:bottom w:val="none" w:sz="0" w:space="0" w:color="auto"/>
                    <w:right w:val="none" w:sz="0" w:space="0" w:color="auto"/>
                  </w:divBdr>
                </w:div>
                <w:div w:id="412360918">
                  <w:marLeft w:val="0"/>
                  <w:marRight w:val="0"/>
                  <w:marTop w:val="0"/>
                  <w:marBottom w:val="0"/>
                  <w:divBdr>
                    <w:top w:val="none" w:sz="0" w:space="0" w:color="auto"/>
                    <w:left w:val="none" w:sz="0" w:space="0" w:color="auto"/>
                    <w:bottom w:val="none" w:sz="0" w:space="0" w:color="auto"/>
                    <w:right w:val="none" w:sz="0" w:space="0" w:color="auto"/>
                  </w:divBdr>
                </w:div>
                <w:div w:id="15191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4029</Words>
  <Characters>24180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Robert Kołodziejczyk</cp:lastModifiedBy>
  <cp:revision>1</cp:revision>
  <dcterms:created xsi:type="dcterms:W3CDTF">2018-04-11T12:46:00Z</dcterms:created>
  <dcterms:modified xsi:type="dcterms:W3CDTF">2018-04-11T12:46:00Z</dcterms:modified>
</cp:coreProperties>
</file>