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38CD" w14:textId="76E1B928" w:rsidR="00665DBE" w:rsidRPr="00A07D65" w:rsidRDefault="00DF780B" w:rsidP="00A07D65">
      <w:pPr>
        <w:pStyle w:val="Default"/>
        <w:spacing w:line="312" w:lineRule="auto"/>
        <w:jc w:val="both"/>
        <w:rPr>
          <w:rFonts w:ascii="Arial" w:hAnsi="Arial" w:cs="Arial"/>
          <w:bCs/>
          <w:sz w:val="22"/>
          <w:szCs w:val="22"/>
        </w:rPr>
      </w:pPr>
      <w:r w:rsidRPr="00A07D65">
        <w:rPr>
          <w:rFonts w:ascii="Arial" w:hAnsi="Arial" w:cs="Arial"/>
          <w:bCs/>
          <w:sz w:val="22"/>
          <w:szCs w:val="22"/>
        </w:rPr>
        <w:t>OS</w:t>
      </w:r>
      <w:r w:rsidR="00CE4E48" w:rsidRPr="00A07D65">
        <w:rPr>
          <w:rFonts w:ascii="Arial" w:hAnsi="Arial" w:cs="Arial"/>
          <w:bCs/>
          <w:sz w:val="22"/>
          <w:szCs w:val="22"/>
        </w:rPr>
        <w:t>…..</w:t>
      </w:r>
    </w:p>
    <w:p w14:paraId="3F7CFA32" w14:textId="5A0C7658" w:rsidR="00665DBE" w:rsidRPr="00A07D65" w:rsidRDefault="00DF780B" w:rsidP="00A07D65">
      <w:pPr>
        <w:pStyle w:val="Default"/>
        <w:spacing w:line="312" w:lineRule="auto"/>
        <w:jc w:val="center"/>
        <w:rPr>
          <w:rFonts w:ascii="Arial" w:hAnsi="Arial" w:cs="Arial"/>
          <w:b/>
          <w:bCs/>
          <w:sz w:val="22"/>
          <w:szCs w:val="22"/>
        </w:rPr>
      </w:pPr>
      <w:r w:rsidRPr="00A07D65">
        <w:rPr>
          <w:rFonts w:ascii="Arial" w:hAnsi="Arial" w:cs="Arial"/>
          <w:b/>
          <w:bCs/>
          <w:sz w:val="22"/>
          <w:szCs w:val="22"/>
        </w:rPr>
        <w:t xml:space="preserve">UMOWA NR </w:t>
      </w:r>
      <w:r w:rsidR="00CE4E48" w:rsidRPr="00A07D65">
        <w:rPr>
          <w:rFonts w:ascii="Arial" w:hAnsi="Arial" w:cs="Arial"/>
          <w:b/>
          <w:bCs/>
          <w:sz w:val="22"/>
          <w:szCs w:val="22"/>
        </w:rPr>
        <w:t>….</w:t>
      </w:r>
    </w:p>
    <w:p w14:paraId="38973551" w14:textId="77777777" w:rsidR="00665DBE" w:rsidRPr="00A07D65" w:rsidRDefault="00665DBE" w:rsidP="00A07D65">
      <w:pPr>
        <w:pStyle w:val="Default"/>
        <w:spacing w:line="312" w:lineRule="auto"/>
        <w:jc w:val="both"/>
        <w:rPr>
          <w:rFonts w:ascii="Arial" w:hAnsi="Arial" w:cs="Arial"/>
          <w:bCs/>
          <w:sz w:val="22"/>
          <w:szCs w:val="22"/>
        </w:rPr>
      </w:pPr>
    </w:p>
    <w:p w14:paraId="1BE54682" w14:textId="77777777" w:rsidR="00665DBE" w:rsidRPr="00A07D65" w:rsidRDefault="00665DBE" w:rsidP="00A07D65">
      <w:pPr>
        <w:pStyle w:val="Default"/>
        <w:spacing w:line="312" w:lineRule="auto"/>
        <w:jc w:val="both"/>
        <w:rPr>
          <w:rFonts w:ascii="Arial" w:hAnsi="Arial" w:cs="Arial"/>
          <w:bCs/>
          <w:sz w:val="22"/>
          <w:szCs w:val="22"/>
        </w:rPr>
      </w:pPr>
    </w:p>
    <w:p w14:paraId="2364B12F" w14:textId="77777777" w:rsidR="00E63E84" w:rsidRPr="00A07D65" w:rsidRDefault="00DF780B" w:rsidP="00A07D65">
      <w:pPr>
        <w:pStyle w:val="Default"/>
        <w:spacing w:line="312" w:lineRule="auto"/>
        <w:jc w:val="both"/>
        <w:rPr>
          <w:rFonts w:ascii="Arial" w:hAnsi="Arial" w:cs="Arial"/>
          <w:sz w:val="22"/>
          <w:szCs w:val="22"/>
        </w:rPr>
      </w:pPr>
      <w:r w:rsidRPr="00A07D65">
        <w:rPr>
          <w:rFonts w:ascii="Arial" w:hAnsi="Arial" w:cs="Arial"/>
          <w:sz w:val="22"/>
          <w:szCs w:val="22"/>
        </w:rPr>
        <w:t xml:space="preserve">zawarta dnia </w:t>
      </w:r>
      <w:r w:rsidR="00CE4E48" w:rsidRPr="00A07D65">
        <w:rPr>
          <w:rFonts w:ascii="Arial" w:hAnsi="Arial" w:cs="Arial"/>
          <w:sz w:val="22"/>
          <w:szCs w:val="22"/>
        </w:rPr>
        <w:t>……………….</w:t>
      </w:r>
      <w:r w:rsidRPr="00A07D65">
        <w:rPr>
          <w:rFonts w:ascii="Arial" w:hAnsi="Arial" w:cs="Arial"/>
          <w:sz w:val="22"/>
          <w:szCs w:val="22"/>
        </w:rPr>
        <w:t xml:space="preserve"> r. w Kołobrzegu pomiędzy: </w:t>
      </w:r>
    </w:p>
    <w:p w14:paraId="45CEBA26" w14:textId="3A7EFE83" w:rsidR="00665DBE" w:rsidRPr="00A07D65" w:rsidRDefault="00DF780B" w:rsidP="00A07D65">
      <w:pPr>
        <w:pStyle w:val="Default"/>
        <w:spacing w:line="312" w:lineRule="auto"/>
        <w:jc w:val="both"/>
        <w:rPr>
          <w:rFonts w:ascii="Arial" w:hAnsi="Arial" w:cs="Arial"/>
          <w:sz w:val="22"/>
          <w:szCs w:val="22"/>
        </w:rPr>
      </w:pPr>
      <w:r w:rsidRPr="00A07D65">
        <w:rPr>
          <w:rFonts w:ascii="Arial" w:hAnsi="Arial" w:cs="Arial"/>
          <w:b/>
          <w:bCs/>
          <w:sz w:val="22"/>
          <w:szCs w:val="22"/>
        </w:rPr>
        <w:t>Gminą Miasto Kołobrzeg</w:t>
      </w:r>
      <w:r w:rsidRPr="00A07D65">
        <w:rPr>
          <w:rFonts w:ascii="Arial" w:hAnsi="Arial" w:cs="Arial"/>
          <w:sz w:val="22"/>
          <w:szCs w:val="22"/>
        </w:rPr>
        <w:t xml:space="preserve"> z siedzibą przy ul. Ratuszowej 13, 78-100 Kołobrzeg, NIP 6711698541 – działającą przy pomocy </w:t>
      </w:r>
      <w:r w:rsidRPr="00A07D65">
        <w:rPr>
          <w:rFonts w:ascii="Arial" w:hAnsi="Arial" w:cs="Arial"/>
          <w:b/>
          <w:bCs/>
          <w:sz w:val="22"/>
          <w:szCs w:val="22"/>
        </w:rPr>
        <w:t>Miejskiego Ośrodka Sportu i Rekreacji w Kołobrzegu</w:t>
      </w:r>
      <w:r w:rsidRPr="00A07D65">
        <w:rPr>
          <w:rFonts w:ascii="Arial" w:hAnsi="Arial" w:cs="Arial"/>
          <w:sz w:val="22"/>
          <w:szCs w:val="22"/>
        </w:rPr>
        <w:t xml:space="preserve"> z siedzibą w Kołobrzegu, przy ul. Łopuskiego 38, reprezentowanego przez Dyrektora – Jacka Banasiaka na podstawie i w zakresie upoważnienia Prezydenta Miasta Kołobrzeg nr 108/19 z dnia 30 października 2019 roku, zwanym dalej Zamawiającym</w:t>
      </w:r>
      <w:r w:rsidR="00E63E84" w:rsidRPr="00A07D65">
        <w:rPr>
          <w:rFonts w:ascii="Arial" w:hAnsi="Arial" w:cs="Arial"/>
          <w:sz w:val="22"/>
          <w:szCs w:val="22"/>
        </w:rPr>
        <w:t>,</w:t>
      </w:r>
    </w:p>
    <w:p w14:paraId="26C8243D" w14:textId="77777777" w:rsidR="00665DBE" w:rsidRPr="00A07D65" w:rsidRDefault="00665DBE" w:rsidP="00A07D65">
      <w:pPr>
        <w:pStyle w:val="Default"/>
        <w:spacing w:line="312" w:lineRule="auto"/>
        <w:rPr>
          <w:rFonts w:ascii="Arial" w:hAnsi="Arial" w:cs="Arial"/>
          <w:sz w:val="22"/>
          <w:szCs w:val="22"/>
        </w:rPr>
      </w:pPr>
    </w:p>
    <w:p w14:paraId="6723093B" w14:textId="119C769C" w:rsidR="00665DBE" w:rsidRPr="00A07D65" w:rsidRDefault="00E63E84" w:rsidP="00A07D65">
      <w:pPr>
        <w:pStyle w:val="Default"/>
        <w:spacing w:line="312" w:lineRule="auto"/>
        <w:rPr>
          <w:rFonts w:ascii="Arial" w:hAnsi="Arial" w:cs="Arial"/>
          <w:sz w:val="22"/>
          <w:szCs w:val="22"/>
        </w:rPr>
      </w:pPr>
      <w:r w:rsidRPr="00A07D65">
        <w:rPr>
          <w:rFonts w:ascii="Arial" w:hAnsi="Arial" w:cs="Arial"/>
          <w:sz w:val="22"/>
          <w:szCs w:val="22"/>
        </w:rPr>
        <w:t>a</w:t>
      </w:r>
    </w:p>
    <w:p w14:paraId="46260ACE" w14:textId="5CD94B6E" w:rsidR="00665DBE" w:rsidRPr="00A07D65" w:rsidRDefault="00CE4E48" w:rsidP="00A07D65">
      <w:pPr>
        <w:pStyle w:val="Default"/>
        <w:spacing w:line="312" w:lineRule="auto"/>
        <w:rPr>
          <w:rFonts w:ascii="Arial" w:hAnsi="Arial" w:cs="Arial"/>
          <w:sz w:val="22"/>
          <w:szCs w:val="22"/>
        </w:rPr>
      </w:pPr>
      <w:r w:rsidRPr="00A07D65">
        <w:rPr>
          <w:rFonts w:ascii="Arial" w:hAnsi="Arial" w:cs="Arial"/>
          <w:sz w:val="22"/>
          <w:szCs w:val="22"/>
        </w:rPr>
        <w:t>……………..</w:t>
      </w:r>
      <w:r w:rsidR="00DF780B" w:rsidRPr="00A07D65">
        <w:rPr>
          <w:rFonts w:ascii="Arial" w:hAnsi="Arial" w:cs="Arial"/>
          <w:sz w:val="22"/>
          <w:szCs w:val="22"/>
        </w:rPr>
        <w:t xml:space="preserve"> , </w:t>
      </w:r>
      <w:r w:rsidRPr="00A07D65">
        <w:rPr>
          <w:rFonts w:ascii="Arial" w:hAnsi="Arial" w:cs="Arial"/>
          <w:sz w:val="22"/>
          <w:szCs w:val="22"/>
        </w:rPr>
        <w:t xml:space="preserve">zam. </w:t>
      </w:r>
    </w:p>
    <w:p w14:paraId="3C7949AB" w14:textId="1CF4E24D" w:rsidR="00665DBE" w:rsidRPr="00A07D65" w:rsidRDefault="001F4AD9" w:rsidP="00A07D65">
      <w:pPr>
        <w:pStyle w:val="Default"/>
        <w:spacing w:line="312" w:lineRule="auto"/>
        <w:rPr>
          <w:rFonts w:ascii="Arial" w:hAnsi="Arial" w:cs="Arial"/>
          <w:sz w:val="22"/>
          <w:szCs w:val="22"/>
        </w:rPr>
      </w:pPr>
      <w:r>
        <w:rPr>
          <w:rFonts w:ascii="Arial" w:hAnsi="Arial" w:cs="Arial"/>
          <w:sz w:val="22"/>
          <w:szCs w:val="22"/>
        </w:rPr>
        <w:t xml:space="preserve">NIP:  </w:t>
      </w:r>
      <w:bookmarkStart w:id="0" w:name="_GoBack"/>
      <w:bookmarkEnd w:id="0"/>
      <w:r w:rsidR="00DF780B" w:rsidRPr="00A07D65">
        <w:rPr>
          <w:rFonts w:ascii="Arial" w:hAnsi="Arial" w:cs="Arial"/>
          <w:sz w:val="22"/>
          <w:szCs w:val="22"/>
        </w:rPr>
        <w:t xml:space="preserve"> </w:t>
      </w:r>
    </w:p>
    <w:p w14:paraId="140BEDE1" w14:textId="77777777" w:rsidR="00665DBE" w:rsidRPr="00A07D65" w:rsidRDefault="00665DBE" w:rsidP="00A07D65">
      <w:pPr>
        <w:pStyle w:val="Default"/>
        <w:spacing w:line="312" w:lineRule="auto"/>
        <w:rPr>
          <w:rFonts w:ascii="Arial" w:hAnsi="Arial" w:cs="Arial"/>
          <w:b/>
          <w:bCs/>
          <w:sz w:val="22"/>
          <w:szCs w:val="22"/>
        </w:rPr>
      </w:pPr>
    </w:p>
    <w:p w14:paraId="28B19287" w14:textId="07E9D761" w:rsidR="00665DBE" w:rsidRPr="00A07D65" w:rsidRDefault="00DF780B" w:rsidP="00A07D65">
      <w:pPr>
        <w:pStyle w:val="Standard"/>
        <w:autoSpaceDE w:val="0"/>
        <w:spacing w:line="312" w:lineRule="auto"/>
        <w:rPr>
          <w:rFonts w:ascii="Arial" w:hAnsi="Arial" w:cs="Arial"/>
          <w:sz w:val="22"/>
          <w:szCs w:val="22"/>
        </w:rPr>
      </w:pPr>
      <w:r w:rsidRPr="00A07D65">
        <w:rPr>
          <w:rFonts w:ascii="Arial" w:eastAsia="Times New Roman" w:hAnsi="Arial" w:cs="Arial"/>
          <w:color w:val="000000"/>
          <w:sz w:val="22"/>
          <w:szCs w:val="22"/>
        </w:rPr>
        <w:t xml:space="preserve">reprezentowany przez: </w:t>
      </w:r>
      <w:r w:rsidR="00CE4E48" w:rsidRPr="00A07D65">
        <w:rPr>
          <w:rFonts w:ascii="Arial" w:eastAsia="Times New Roman" w:hAnsi="Arial" w:cs="Arial"/>
          <w:color w:val="000000"/>
          <w:sz w:val="22"/>
          <w:szCs w:val="22"/>
        </w:rPr>
        <w:t>……….</w:t>
      </w:r>
    </w:p>
    <w:p w14:paraId="3F4F0AF4" w14:textId="77777777" w:rsidR="00665DBE" w:rsidRPr="00A07D65" w:rsidRDefault="00665DBE" w:rsidP="00A07D65">
      <w:pPr>
        <w:pStyle w:val="Default"/>
        <w:spacing w:line="312" w:lineRule="auto"/>
        <w:rPr>
          <w:rFonts w:ascii="Arial" w:hAnsi="Arial" w:cs="Arial"/>
          <w:b/>
          <w:bCs/>
          <w:sz w:val="22"/>
          <w:szCs w:val="22"/>
        </w:rPr>
      </w:pPr>
    </w:p>
    <w:p w14:paraId="5663F82C" w14:textId="77777777" w:rsidR="00665DBE" w:rsidRPr="00A07D65" w:rsidRDefault="00DF780B" w:rsidP="00A07D65">
      <w:pPr>
        <w:pStyle w:val="Default"/>
        <w:spacing w:line="312" w:lineRule="auto"/>
        <w:rPr>
          <w:rFonts w:ascii="Arial" w:hAnsi="Arial" w:cs="Arial"/>
          <w:sz w:val="22"/>
          <w:szCs w:val="22"/>
        </w:rPr>
      </w:pPr>
      <w:r w:rsidRPr="00A07D65">
        <w:rPr>
          <w:rFonts w:ascii="Arial" w:hAnsi="Arial" w:cs="Arial"/>
          <w:b/>
          <w:bCs/>
          <w:sz w:val="22"/>
          <w:szCs w:val="22"/>
        </w:rPr>
        <w:t>zwanym dalej Wykonawcą</w:t>
      </w:r>
    </w:p>
    <w:p w14:paraId="54349F67" w14:textId="77777777" w:rsidR="00665DBE" w:rsidRPr="00A07D65" w:rsidRDefault="00665DBE" w:rsidP="00A07D65">
      <w:pPr>
        <w:pStyle w:val="Default"/>
        <w:spacing w:line="312" w:lineRule="auto"/>
        <w:rPr>
          <w:rFonts w:ascii="Arial" w:hAnsi="Arial" w:cs="Arial"/>
          <w:sz w:val="22"/>
          <w:szCs w:val="22"/>
        </w:rPr>
      </w:pPr>
    </w:p>
    <w:p w14:paraId="01D41015" w14:textId="77777777" w:rsidR="00665DBE" w:rsidRPr="00A07D65" w:rsidRDefault="00665DBE" w:rsidP="00A07D65">
      <w:pPr>
        <w:pStyle w:val="Standard"/>
        <w:autoSpaceDE w:val="0"/>
        <w:spacing w:line="312" w:lineRule="auto"/>
        <w:rPr>
          <w:rFonts w:ascii="Arial" w:hAnsi="Arial" w:cs="Arial"/>
          <w:sz w:val="22"/>
          <w:szCs w:val="22"/>
        </w:rPr>
      </w:pPr>
    </w:p>
    <w:p w14:paraId="39A3FF1F" w14:textId="6B118485" w:rsidR="00665DBE" w:rsidRPr="004C14E7" w:rsidRDefault="00DF780B" w:rsidP="004C14E7">
      <w:pPr>
        <w:pStyle w:val="Default"/>
        <w:spacing w:line="312" w:lineRule="auto"/>
        <w:jc w:val="both"/>
        <w:rPr>
          <w:rFonts w:ascii="Arial" w:hAnsi="Arial" w:cs="Arial"/>
          <w:i/>
          <w:iCs/>
          <w:sz w:val="22"/>
          <w:szCs w:val="22"/>
        </w:rPr>
      </w:pPr>
      <w:r w:rsidRPr="00A07D65">
        <w:rPr>
          <w:rFonts w:ascii="Arial" w:hAnsi="Arial" w:cs="Arial"/>
          <w:i/>
          <w:iCs/>
          <w:sz w:val="22"/>
          <w:szCs w:val="22"/>
        </w:rPr>
        <w:t>W wyniku udzielenia zamówienia publicznego na wykonanie dostawy, której wartość nie przekracza kwoty 130.000 zł netto, w związku z art. 2 ust. 1 pkt 1 i art. 28 ustawy z dnia 11 września 2019 roku Prawo zamówień publicznych (Dz. U. z 202</w:t>
      </w:r>
      <w:r w:rsidR="00E63E84" w:rsidRPr="00A07D65">
        <w:rPr>
          <w:rFonts w:ascii="Arial" w:hAnsi="Arial" w:cs="Arial"/>
          <w:i/>
          <w:iCs/>
          <w:sz w:val="22"/>
          <w:szCs w:val="22"/>
        </w:rPr>
        <w:t>3</w:t>
      </w:r>
      <w:r w:rsidRPr="00A07D65">
        <w:rPr>
          <w:rFonts w:ascii="Arial" w:hAnsi="Arial" w:cs="Arial"/>
          <w:i/>
          <w:iCs/>
          <w:sz w:val="22"/>
          <w:szCs w:val="22"/>
        </w:rPr>
        <w:t xml:space="preserve"> r. poz. 1</w:t>
      </w:r>
      <w:r w:rsidR="00E63E84" w:rsidRPr="00A07D65">
        <w:rPr>
          <w:rFonts w:ascii="Arial" w:hAnsi="Arial" w:cs="Arial"/>
          <w:i/>
          <w:iCs/>
          <w:sz w:val="22"/>
          <w:szCs w:val="22"/>
        </w:rPr>
        <w:t>605</w:t>
      </w:r>
      <w:r w:rsidRPr="00A07D65">
        <w:rPr>
          <w:rFonts w:ascii="Arial" w:hAnsi="Arial" w:cs="Arial"/>
          <w:i/>
          <w:iCs/>
          <w:sz w:val="22"/>
          <w:szCs w:val="22"/>
        </w:rPr>
        <w:t>), została zawarta umowa następującej treści:</w:t>
      </w:r>
    </w:p>
    <w:p w14:paraId="637F1A3B" w14:textId="77777777" w:rsidR="00665DBE" w:rsidRPr="00A07D65" w:rsidRDefault="00DF780B" w:rsidP="00A07D65">
      <w:pPr>
        <w:pStyle w:val="Default"/>
        <w:spacing w:line="312" w:lineRule="auto"/>
        <w:jc w:val="center"/>
        <w:rPr>
          <w:rFonts w:ascii="Arial" w:hAnsi="Arial" w:cs="Arial"/>
          <w:sz w:val="22"/>
          <w:szCs w:val="22"/>
        </w:rPr>
      </w:pPr>
      <w:r w:rsidRPr="00A07D65">
        <w:rPr>
          <w:rFonts w:ascii="Arial" w:hAnsi="Arial" w:cs="Arial"/>
          <w:sz w:val="22"/>
          <w:szCs w:val="22"/>
        </w:rPr>
        <w:t>§ 1</w:t>
      </w:r>
    </w:p>
    <w:p w14:paraId="1E1E3EB3" w14:textId="3E5007BE" w:rsidR="00665DBE" w:rsidRPr="00A07D65" w:rsidRDefault="00DF780B" w:rsidP="00A07D65">
      <w:pPr>
        <w:pStyle w:val="Default"/>
        <w:numPr>
          <w:ilvl w:val="0"/>
          <w:numId w:val="20"/>
        </w:numPr>
        <w:spacing w:line="312" w:lineRule="auto"/>
        <w:ind w:left="357" w:hanging="357"/>
        <w:jc w:val="both"/>
        <w:rPr>
          <w:rFonts w:ascii="Arial" w:hAnsi="Arial" w:cs="Arial"/>
          <w:sz w:val="22"/>
          <w:szCs w:val="22"/>
        </w:rPr>
      </w:pPr>
      <w:r w:rsidRPr="00A07D65">
        <w:rPr>
          <w:rFonts w:ascii="Arial" w:hAnsi="Arial" w:cs="Arial"/>
          <w:sz w:val="22"/>
          <w:szCs w:val="22"/>
        </w:rPr>
        <w:t xml:space="preserve">Wykonawca zobowiązuje się do świadczenia na rzecz Zamawiającego usług związanych </w:t>
      </w:r>
      <w:r w:rsidR="007838B5" w:rsidRPr="00A07D65">
        <w:rPr>
          <w:rFonts w:ascii="Arial" w:hAnsi="Arial" w:cs="Arial"/>
          <w:sz w:val="22"/>
          <w:szCs w:val="22"/>
        </w:rPr>
        <w:br/>
      </w:r>
      <w:r w:rsidRPr="00A07D65">
        <w:rPr>
          <w:rFonts w:ascii="Arial" w:hAnsi="Arial" w:cs="Arial"/>
          <w:sz w:val="22"/>
          <w:szCs w:val="22"/>
        </w:rPr>
        <w:t>z utrzymaniem czystości i porządku na Molo Spacerowym w Kołobrzegu</w:t>
      </w:r>
      <w:r w:rsidR="00E63E84" w:rsidRPr="00A07D65">
        <w:rPr>
          <w:rFonts w:ascii="Arial" w:hAnsi="Arial" w:cs="Arial"/>
          <w:sz w:val="22"/>
          <w:szCs w:val="22"/>
        </w:rPr>
        <w:t xml:space="preserve"> (dalej Molo)</w:t>
      </w:r>
      <w:r w:rsidRPr="00A07D65">
        <w:rPr>
          <w:rFonts w:ascii="Arial" w:hAnsi="Arial" w:cs="Arial"/>
          <w:sz w:val="22"/>
          <w:szCs w:val="22"/>
        </w:rPr>
        <w:t>.</w:t>
      </w:r>
    </w:p>
    <w:p w14:paraId="095816C6" w14:textId="77777777" w:rsidR="00983762" w:rsidRPr="00A07D65" w:rsidRDefault="00DF780B" w:rsidP="00A07D65">
      <w:pPr>
        <w:pStyle w:val="Default"/>
        <w:numPr>
          <w:ilvl w:val="0"/>
          <w:numId w:val="20"/>
        </w:numPr>
        <w:spacing w:line="312" w:lineRule="auto"/>
        <w:ind w:left="357" w:hanging="357"/>
        <w:jc w:val="both"/>
        <w:rPr>
          <w:rFonts w:ascii="Arial" w:hAnsi="Arial" w:cs="Arial"/>
          <w:sz w:val="22"/>
          <w:szCs w:val="22"/>
        </w:rPr>
      </w:pPr>
      <w:r w:rsidRPr="00A07D65">
        <w:rPr>
          <w:rFonts w:ascii="Arial" w:hAnsi="Arial" w:cs="Arial"/>
          <w:sz w:val="22"/>
          <w:szCs w:val="22"/>
        </w:rPr>
        <w:t xml:space="preserve">Zakres usług określonych w ust.1 obejmuje: </w:t>
      </w:r>
    </w:p>
    <w:p w14:paraId="136E50D2" w14:textId="42B1C24C" w:rsidR="00665DBE" w:rsidRPr="00A07D65" w:rsidRDefault="007838B5"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t>o</w:t>
      </w:r>
      <w:r w:rsidR="00DF780B" w:rsidRPr="00A07D65">
        <w:rPr>
          <w:rFonts w:ascii="Arial" w:hAnsi="Arial" w:cs="Arial"/>
          <w:bCs/>
          <w:sz w:val="22"/>
          <w:szCs w:val="22"/>
        </w:rPr>
        <w:t>próżnianie i wywóz odpadów z koszy na śmieci znajdujących się na całej długości Mol</w:t>
      </w:r>
      <w:r w:rsidR="004B395C" w:rsidRPr="00A07D65">
        <w:rPr>
          <w:rFonts w:ascii="Arial" w:hAnsi="Arial" w:cs="Arial"/>
          <w:bCs/>
          <w:sz w:val="22"/>
          <w:szCs w:val="22"/>
        </w:rPr>
        <w:t>o</w:t>
      </w:r>
      <w:r w:rsidR="00DF780B" w:rsidRPr="00A07D65">
        <w:rPr>
          <w:rFonts w:ascii="Arial" w:hAnsi="Arial" w:cs="Arial"/>
          <w:bCs/>
          <w:sz w:val="22"/>
          <w:szCs w:val="22"/>
        </w:rPr>
        <w:t xml:space="preserve"> oraz na jego głowicy, – w miesiącach październik-kwiecień – 3</w:t>
      </w:r>
      <w:r w:rsidR="00E63E84" w:rsidRPr="00A07D65">
        <w:rPr>
          <w:rFonts w:ascii="Arial" w:hAnsi="Arial" w:cs="Arial"/>
          <w:bCs/>
          <w:sz w:val="22"/>
          <w:szCs w:val="22"/>
        </w:rPr>
        <w:t xml:space="preserve"> (trzy)</w:t>
      </w:r>
      <w:r w:rsidR="00DF780B" w:rsidRPr="00A07D65">
        <w:rPr>
          <w:rFonts w:ascii="Arial" w:hAnsi="Arial" w:cs="Arial"/>
          <w:bCs/>
          <w:sz w:val="22"/>
          <w:szCs w:val="22"/>
        </w:rPr>
        <w:t xml:space="preserve"> razy </w:t>
      </w:r>
      <w:r w:rsidRPr="00A07D65">
        <w:rPr>
          <w:rFonts w:ascii="Arial" w:hAnsi="Arial" w:cs="Arial"/>
          <w:bCs/>
          <w:sz w:val="22"/>
          <w:szCs w:val="22"/>
        </w:rPr>
        <w:br/>
      </w:r>
      <w:r w:rsidR="00DF780B" w:rsidRPr="00A07D65">
        <w:rPr>
          <w:rFonts w:ascii="Arial" w:hAnsi="Arial" w:cs="Arial"/>
          <w:bCs/>
          <w:sz w:val="22"/>
          <w:szCs w:val="22"/>
        </w:rPr>
        <w:t>w tygodniu (poniedziałek, środa, sobota),</w:t>
      </w:r>
    </w:p>
    <w:p w14:paraId="0A1F462F" w14:textId="64B6FD95" w:rsidR="00665DBE" w:rsidRPr="00A07D65" w:rsidRDefault="007838B5"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t>o</w:t>
      </w:r>
      <w:r w:rsidR="00DF780B" w:rsidRPr="00A07D65">
        <w:rPr>
          <w:rFonts w:ascii="Arial" w:hAnsi="Arial" w:cs="Arial"/>
          <w:bCs/>
          <w:sz w:val="22"/>
          <w:szCs w:val="22"/>
        </w:rPr>
        <w:t>próżnianie i wywóz odpadów z koszy na śmieci znajdujących się na całej długości Mol</w:t>
      </w:r>
      <w:r w:rsidR="004B395C" w:rsidRPr="00A07D65">
        <w:rPr>
          <w:rFonts w:ascii="Arial" w:hAnsi="Arial" w:cs="Arial"/>
          <w:bCs/>
          <w:sz w:val="22"/>
          <w:szCs w:val="22"/>
        </w:rPr>
        <w:t>o</w:t>
      </w:r>
      <w:r w:rsidR="00DF780B" w:rsidRPr="00A07D65">
        <w:rPr>
          <w:rFonts w:ascii="Arial" w:hAnsi="Arial" w:cs="Arial"/>
          <w:bCs/>
          <w:sz w:val="22"/>
          <w:szCs w:val="22"/>
        </w:rPr>
        <w:t xml:space="preserve"> oraz na jego głowicy – w miesiącach maj – wrzesień  – 2 </w:t>
      </w:r>
      <w:r w:rsidR="00E63E84" w:rsidRPr="00A07D65">
        <w:rPr>
          <w:rFonts w:ascii="Arial" w:hAnsi="Arial" w:cs="Arial"/>
          <w:bCs/>
          <w:sz w:val="22"/>
          <w:szCs w:val="22"/>
        </w:rPr>
        <w:t xml:space="preserve">(dwa) </w:t>
      </w:r>
      <w:r w:rsidR="00DF780B" w:rsidRPr="00A07D65">
        <w:rPr>
          <w:rFonts w:ascii="Arial" w:hAnsi="Arial" w:cs="Arial"/>
          <w:bCs/>
          <w:sz w:val="22"/>
          <w:szCs w:val="22"/>
        </w:rPr>
        <w:t>razy dziennie a w razie potrzeby częściej tak aby odpady w nich zgromadzone nie wysypywały się na podest Mol</w:t>
      </w:r>
      <w:r w:rsidR="004B395C" w:rsidRPr="00A07D65">
        <w:rPr>
          <w:rFonts w:ascii="Arial" w:hAnsi="Arial" w:cs="Arial"/>
          <w:bCs/>
          <w:sz w:val="22"/>
          <w:szCs w:val="22"/>
        </w:rPr>
        <w:t>o</w:t>
      </w:r>
      <w:r w:rsidR="00E63E84" w:rsidRPr="00A07D65">
        <w:rPr>
          <w:rFonts w:ascii="Arial" w:hAnsi="Arial" w:cs="Arial"/>
          <w:bCs/>
          <w:sz w:val="22"/>
          <w:szCs w:val="22"/>
        </w:rPr>
        <w:t>,</w:t>
      </w:r>
    </w:p>
    <w:p w14:paraId="6CD42DE5" w14:textId="24A8F9E1" w:rsidR="00665DBE" w:rsidRPr="00A07D65" w:rsidRDefault="00DF780B"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t>utrzymanie koszy na śmieci w czystości poprzez wymienianie w nich worków na śmieci codziennie lub dwa razy dziennie. Mycie i dezynfekcja śmietników w razie potrzeby, ale nie rzadziej niż raz w tygodniu w sezonie letnim od maja do września</w:t>
      </w:r>
      <w:r w:rsidR="00E63E84" w:rsidRPr="00A07D65">
        <w:rPr>
          <w:rFonts w:ascii="Arial" w:hAnsi="Arial" w:cs="Arial"/>
          <w:bCs/>
          <w:sz w:val="22"/>
          <w:szCs w:val="22"/>
        </w:rPr>
        <w:t>,</w:t>
      </w:r>
    </w:p>
    <w:p w14:paraId="2C76129D" w14:textId="280ABD1C" w:rsidR="00665DBE" w:rsidRPr="00A07D65" w:rsidRDefault="007838B5"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t>o</w:t>
      </w:r>
      <w:r w:rsidR="00DF780B" w:rsidRPr="00A07D65">
        <w:rPr>
          <w:rFonts w:ascii="Arial" w:hAnsi="Arial" w:cs="Arial"/>
          <w:bCs/>
          <w:sz w:val="22"/>
          <w:szCs w:val="22"/>
        </w:rPr>
        <w:t xml:space="preserve">dśnieżanie i posypywanie piaskiem </w:t>
      </w:r>
      <w:r w:rsidR="004B395C" w:rsidRPr="00A07D65">
        <w:rPr>
          <w:rFonts w:ascii="Arial" w:hAnsi="Arial" w:cs="Arial"/>
          <w:bCs/>
          <w:sz w:val="22"/>
          <w:szCs w:val="22"/>
        </w:rPr>
        <w:t xml:space="preserve">pokładu Molo </w:t>
      </w:r>
      <w:r w:rsidR="00DF780B" w:rsidRPr="00A07D65">
        <w:rPr>
          <w:rFonts w:ascii="Arial" w:hAnsi="Arial" w:cs="Arial"/>
          <w:bCs/>
          <w:sz w:val="22"/>
          <w:szCs w:val="22"/>
        </w:rPr>
        <w:t xml:space="preserve"> w razie zaistniałej potrzeby </w:t>
      </w:r>
      <w:r w:rsidRPr="00A07D65">
        <w:rPr>
          <w:rFonts w:ascii="Arial" w:hAnsi="Arial" w:cs="Arial"/>
          <w:bCs/>
          <w:sz w:val="22"/>
          <w:szCs w:val="22"/>
        </w:rPr>
        <w:br/>
      </w:r>
      <w:r w:rsidR="00DF780B" w:rsidRPr="00A07D65">
        <w:rPr>
          <w:rFonts w:ascii="Arial" w:hAnsi="Arial" w:cs="Arial"/>
          <w:bCs/>
          <w:sz w:val="22"/>
          <w:szCs w:val="22"/>
        </w:rPr>
        <w:t>a w razie takiej konieczności na żądanie Zamawiającego także usuwanie i wywóz z Mol</w:t>
      </w:r>
      <w:r w:rsidR="004B395C" w:rsidRPr="00A07D65">
        <w:rPr>
          <w:rFonts w:ascii="Arial" w:hAnsi="Arial" w:cs="Arial"/>
          <w:bCs/>
          <w:sz w:val="22"/>
          <w:szCs w:val="22"/>
        </w:rPr>
        <w:t>o</w:t>
      </w:r>
      <w:r w:rsidR="00DF780B" w:rsidRPr="00A07D65">
        <w:rPr>
          <w:rFonts w:ascii="Arial" w:hAnsi="Arial" w:cs="Arial"/>
          <w:bCs/>
          <w:sz w:val="22"/>
          <w:szCs w:val="22"/>
        </w:rPr>
        <w:t xml:space="preserve">  śniegu, lodu oraz błota pośniegowego,</w:t>
      </w:r>
    </w:p>
    <w:p w14:paraId="48B4E601" w14:textId="33037FE2" w:rsidR="00665DBE" w:rsidRPr="00A07D65" w:rsidRDefault="00DF780B"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t>usuwanie zalegających sopli lodu głównie z głowicy, ale także z tych części Mol</w:t>
      </w:r>
      <w:r w:rsidR="004B395C" w:rsidRPr="00A07D65">
        <w:rPr>
          <w:rFonts w:ascii="Arial" w:hAnsi="Arial" w:cs="Arial"/>
          <w:bCs/>
          <w:sz w:val="22"/>
          <w:szCs w:val="22"/>
        </w:rPr>
        <w:t>o</w:t>
      </w:r>
      <w:r w:rsidR="00E63E84" w:rsidRPr="00A07D65">
        <w:rPr>
          <w:rFonts w:ascii="Arial" w:hAnsi="Arial" w:cs="Arial"/>
          <w:bCs/>
          <w:sz w:val="22"/>
          <w:szCs w:val="22"/>
        </w:rPr>
        <w:t xml:space="preserve">, </w:t>
      </w:r>
      <w:r w:rsidRPr="00A07D65">
        <w:rPr>
          <w:rFonts w:ascii="Arial" w:hAnsi="Arial" w:cs="Arial"/>
          <w:bCs/>
          <w:sz w:val="22"/>
          <w:szCs w:val="22"/>
        </w:rPr>
        <w:t>w których zagrażałyby one życiu lub zdrowiu osób np. sopli lodu zwisających z podestu Mol</w:t>
      </w:r>
      <w:r w:rsidR="004B395C" w:rsidRPr="00A07D65">
        <w:rPr>
          <w:rFonts w:ascii="Arial" w:hAnsi="Arial" w:cs="Arial"/>
          <w:bCs/>
          <w:sz w:val="22"/>
          <w:szCs w:val="22"/>
        </w:rPr>
        <w:t>o</w:t>
      </w:r>
      <w:r w:rsidRPr="00A07D65">
        <w:rPr>
          <w:rFonts w:ascii="Arial" w:hAnsi="Arial" w:cs="Arial"/>
          <w:bCs/>
          <w:sz w:val="22"/>
          <w:szCs w:val="22"/>
        </w:rPr>
        <w:t xml:space="preserve"> w części znajdującej się nad plażą,</w:t>
      </w:r>
    </w:p>
    <w:p w14:paraId="5EE88D74" w14:textId="79292808" w:rsidR="00665DBE" w:rsidRPr="00A07D65" w:rsidRDefault="00324E0B"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lastRenderedPageBreak/>
        <w:t>S</w:t>
      </w:r>
      <w:r w:rsidR="00DF780B" w:rsidRPr="00A07D65">
        <w:rPr>
          <w:rFonts w:ascii="Arial" w:hAnsi="Arial" w:cs="Arial"/>
          <w:bCs/>
          <w:sz w:val="22"/>
          <w:szCs w:val="22"/>
        </w:rPr>
        <w:t xml:space="preserve">przątanie </w:t>
      </w:r>
      <w:r w:rsidR="00957272" w:rsidRPr="00A07D65">
        <w:rPr>
          <w:rFonts w:ascii="Arial" w:hAnsi="Arial" w:cs="Arial"/>
          <w:bCs/>
          <w:sz w:val="22"/>
          <w:szCs w:val="22"/>
        </w:rPr>
        <w:t>M</w:t>
      </w:r>
      <w:r w:rsidR="00DF780B" w:rsidRPr="00A07D65">
        <w:rPr>
          <w:rFonts w:ascii="Arial" w:hAnsi="Arial" w:cs="Arial"/>
          <w:bCs/>
          <w:sz w:val="22"/>
          <w:szCs w:val="22"/>
        </w:rPr>
        <w:t>olo i głowicy Mol</w:t>
      </w:r>
      <w:r w:rsidR="00957272" w:rsidRPr="00A07D65">
        <w:rPr>
          <w:rFonts w:ascii="Arial" w:hAnsi="Arial" w:cs="Arial"/>
          <w:bCs/>
          <w:sz w:val="22"/>
          <w:szCs w:val="22"/>
        </w:rPr>
        <w:t>o</w:t>
      </w:r>
      <w:r w:rsidR="00DF780B" w:rsidRPr="00A07D65">
        <w:rPr>
          <w:rFonts w:ascii="Arial" w:hAnsi="Arial" w:cs="Arial"/>
          <w:bCs/>
          <w:sz w:val="22"/>
          <w:szCs w:val="22"/>
        </w:rPr>
        <w:t xml:space="preserve">  w sezonie</w:t>
      </w:r>
      <w:r w:rsidR="00957272" w:rsidRPr="00A07D65">
        <w:rPr>
          <w:rFonts w:ascii="Arial" w:hAnsi="Arial" w:cs="Arial"/>
          <w:bCs/>
          <w:sz w:val="22"/>
          <w:szCs w:val="22"/>
        </w:rPr>
        <w:t xml:space="preserve"> wiosenno-</w:t>
      </w:r>
      <w:r w:rsidR="00DF780B" w:rsidRPr="00A07D65">
        <w:rPr>
          <w:rFonts w:ascii="Arial" w:hAnsi="Arial" w:cs="Arial"/>
          <w:bCs/>
          <w:sz w:val="22"/>
          <w:szCs w:val="22"/>
        </w:rPr>
        <w:t xml:space="preserve"> letnim codziennie</w:t>
      </w:r>
      <w:r w:rsidRPr="00A07D65">
        <w:rPr>
          <w:rFonts w:ascii="Arial" w:hAnsi="Arial" w:cs="Arial"/>
          <w:bCs/>
          <w:sz w:val="22"/>
          <w:szCs w:val="22"/>
        </w:rPr>
        <w:t xml:space="preserve"> (maj- wrzesień)</w:t>
      </w:r>
      <w:r w:rsidR="00DF780B" w:rsidRPr="00A07D65">
        <w:rPr>
          <w:rFonts w:ascii="Arial" w:hAnsi="Arial" w:cs="Arial"/>
          <w:bCs/>
          <w:sz w:val="22"/>
          <w:szCs w:val="22"/>
        </w:rPr>
        <w:t xml:space="preserve">, </w:t>
      </w:r>
      <w:r w:rsidR="00957272" w:rsidRPr="00A07D65">
        <w:rPr>
          <w:rFonts w:ascii="Arial" w:hAnsi="Arial" w:cs="Arial"/>
          <w:bCs/>
          <w:sz w:val="22"/>
          <w:szCs w:val="22"/>
        </w:rPr>
        <w:t>w pozostałych miesiącach w razie potrzeby ale nie rzadziej niż raz w miesiącu.</w:t>
      </w:r>
    </w:p>
    <w:p w14:paraId="37B64D66" w14:textId="798F2242" w:rsidR="00674F33" w:rsidRPr="00A07D65" w:rsidRDefault="00674F33" w:rsidP="00A07D65">
      <w:pPr>
        <w:widowControl/>
        <w:spacing w:line="312" w:lineRule="auto"/>
        <w:ind w:left="720"/>
        <w:jc w:val="both"/>
        <w:textAlignment w:val="auto"/>
        <w:rPr>
          <w:rFonts w:ascii="Arial" w:hAnsi="Arial" w:cs="Arial"/>
          <w:bCs/>
          <w:sz w:val="22"/>
          <w:szCs w:val="22"/>
        </w:rPr>
      </w:pPr>
      <w:r w:rsidRPr="00A07D65">
        <w:rPr>
          <w:rFonts w:ascii="Arial" w:hAnsi="Arial" w:cs="Arial"/>
          <w:bCs/>
          <w:sz w:val="22"/>
          <w:szCs w:val="22"/>
        </w:rPr>
        <w:t xml:space="preserve">W zakres sprzątania wchodzi m.in.: </w:t>
      </w:r>
    </w:p>
    <w:p w14:paraId="0322418E" w14:textId="64B7CE22" w:rsidR="00674F33" w:rsidRPr="00A07D65" w:rsidRDefault="00674F33" w:rsidP="00A07D65">
      <w:pPr>
        <w:widowControl/>
        <w:spacing w:line="312" w:lineRule="auto"/>
        <w:ind w:left="720"/>
        <w:jc w:val="both"/>
        <w:textAlignment w:val="auto"/>
        <w:rPr>
          <w:rFonts w:ascii="Arial" w:hAnsi="Arial" w:cs="Arial"/>
          <w:bCs/>
          <w:sz w:val="22"/>
          <w:szCs w:val="22"/>
        </w:rPr>
      </w:pPr>
      <w:r w:rsidRPr="00A07D65">
        <w:rPr>
          <w:rFonts w:ascii="Arial" w:hAnsi="Arial" w:cs="Arial"/>
          <w:bCs/>
          <w:sz w:val="22"/>
          <w:szCs w:val="22"/>
        </w:rPr>
        <w:t xml:space="preserve">zamiatanie </w:t>
      </w:r>
      <w:r w:rsidR="004B395C" w:rsidRPr="00A07D65">
        <w:rPr>
          <w:rFonts w:ascii="Arial" w:hAnsi="Arial" w:cs="Arial"/>
          <w:bCs/>
          <w:sz w:val="22"/>
          <w:szCs w:val="22"/>
        </w:rPr>
        <w:t xml:space="preserve">pokładu </w:t>
      </w:r>
      <w:r w:rsidRPr="00A07D65">
        <w:rPr>
          <w:rFonts w:ascii="Arial" w:hAnsi="Arial" w:cs="Arial"/>
          <w:bCs/>
          <w:sz w:val="22"/>
          <w:szCs w:val="22"/>
        </w:rPr>
        <w:t xml:space="preserve">Mola  z piasku na całej długości wraz z jego głowicą i rynienkami przy barierkach oraz zbieranie i wywóz odpadów (np. papierków, puszek itp.). </w:t>
      </w:r>
    </w:p>
    <w:p w14:paraId="1A8773DC" w14:textId="1F29E7E7" w:rsidR="00665DBE" w:rsidRPr="00A07D65" w:rsidRDefault="00957272" w:rsidP="00A07D65">
      <w:pPr>
        <w:widowControl/>
        <w:spacing w:line="312" w:lineRule="auto"/>
        <w:ind w:left="720"/>
        <w:jc w:val="both"/>
        <w:textAlignment w:val="auto"/>
        <w:rPr>
          <w:rFonts w:ascii="Arial" w:hAnsi="Arial" w:cs="Arial"/>
          <w:bCs/>
          <w:sz w:val="22"/>
          <w:szCs w:val="22"/>
        </w:rPr>
      </w:pPr>
      <w:r w:rsidRPr="00A07D65">
        <w:rPr>
          <w:rFonts w:ascii="Arial" w:hAnsi="Arial" w:cs="Arial"/>
          <w:bCs/>
          <w:sz w:val="22"/>
          <w:szCs w:val="22"/>
        </w:rPr>
        <w:t>M</w:t>
      </w:r>
      <w:r w:rsidR="00DF780B" w:rsidRPr="00A07D65">
        <w:rPr>
          <w:rFonts w:ascii="Arial" w:hAnsi="Arial" w:cs="Arial"/>
          <w:bCs/>
          <w:sz w:val="22"/>
          <w:szCs w:val="22"/>
        </w:rPr>
        <w:t xml:space="preserve">ycie powierzchni molo oraz głowicy molo (wybranych fragmentów) w razie powstania </w:t>
      </w:r>
      <w:r w:rsidRPr="00A07D65">
        <w:rPr>
          <w:rFonts w:ascii="Arial" w:hAnsi="Arial" w:cs="Arial"/>
          <w:bCs/>
          <w:sz w:val="22"/>
          <w:szCs w:val="22"/>
        </w:rPr>
        <w:t>nagłych zabrudzeń spowodowanych codziennym użytkowaniem obiektu</w:t>
      </w:r>
      <w:r w:rsidR="00674F33" w:rsidRPr="00A07D65">
        <w:rPr>
          <w:rFonts w:ascii="Arial" w:hAnsi="Arial" w:cs="Arial"/>
          <w:bCs/>
          <w:sz w:val="22"/>
          <w:szCs w:val="22"/>
        </w:rPr>
        <w:t>.</w:t>
      </w:r>
    </w:p>
    <w:p w14:paraId="63B18096" w14:textId="0D02B6CA" w:rsidR="00665DBE" w:rsidRPr="00A07D65" w:rsidRDefault="00DF780B" w:rsidP="00A07D65">
      <w:pPr>
        <w:widowControl/>
        <w:numPr>
          <w:ilvl w:val="0"/>
          <w:numId w:val="21"/>
        </w:numPr>
        <w:spacing w:line="312" w:lineRule="auto"/>
        <w:jc w:val="both"/>
        <w:textAlignment w:val="auto"/>
        <w:rPr>
          <w:rFonts w:ascii="Arial" w:hAnsi="Arial" w:cs="Arial"/>
          <w:bCs/>
          <w:sz w:val="22"/>
          <w:szCs w:val="22"/>
        </w:rPr>
      </w:pPr>
      <w:r w:rsidRPr="00A07D65">
        <w:rPr>
          <w:rFonts w:ascii="Arial" w:hAnsi="Arial" w:cs="Arial"/>
          <w:bCs/>
          <w:sz w:val="22"/>
          <w:szCs w:val="22"/>
        </w:rPr>
        <w:t xml:space="preserve">po stronie Wykonawcy jest zakup worków na śmieci, piasku w razie oblodzenia oraz niezbędnych narzędzi i środków transportu do wykonywania usługi. </w:t>
      </w:r>
    </w:p>
    <w:p w14:paraId="2B9EE976" w14:textId="77777777" w:rsidR="00983762" w:rsidRPr="00A07D65" w:rsidRDefault="00983762" w:rsidP="00A07D65">
      <w:pPr>
        <w:pStyle w:val="Default"/>
        <w:numPr>
          <w:ilvl w:val="0"/>
          <w:numId w:val="20"/>
        </w:numPr>
        <w:spacing w:line="312" w:lineRule="auto"/>
        <w:ind w:left="357" w:hanging="357"/>
        <w:jc w:val="both"/>
        <w:rPr>
          <w:rFonts w:ascii="Arial" w:hAnsi="Arial" w:cs="Arial"/>
          <w:sz w:val="22"/>
          <w:szCs w:val="22"/>
        </w:rPr>
      </w:pPr>
      <w:r w:rsidRPr="00A07D65">
        <w:rPr>
          <w:rFonts w:ascii="Arial" w:hAnsi="Arial" w:cs="Arial"/>
          <w:sz w:val="22"/>
          <w:szCs w:val="22"/>
        </w:rPr>
        <w:t>Wykonawca zapewnia personel niezbędny do prawidłowej realizacji przedmiotu Umowy.</w:t>
      </w:r>
    </w:p>
    <w:p w14:paraId="66492270" w14:textId="4ECB5F3D" w:rsidR="00665DBE" w:rsidRPr="004C14E7" w:rsidRDefault="00983762" w:rsidP="004C14E7">
      <w:pPr>
        <w:pStyle w:val="Default"/>
        <w:numPr>
          <w:ilvl w:val="0"/>
          <w:numId w:val="20"/>
        </w:numPr>
        <w:spacing w:line="312" w:lineRule="auto"/>
        <w:ind w:left="357" w:hanging="357"/>
        <w:jc w:val="both"/>
        <w:rPr>
          <w:rFonts w:ascii="Arial" w:hAnsi="Arial" w:cs="Arial"/>
          <w:sz w:val="22"/>
          <w:szCs w:val="22"/>
        </w:rPr>
      </w:pPr>
      <w:r w:rsidRPr="00A07D65">
        <w:rPr>
          <w:rFonts w:ascii="Arial" w:hAnsi="Arial" w:cs="Arial"/>
          <w:sz w:val="22"/>
          <w:szCs w:val="22"/>
        </w:rPr>
        <w:t>Wykonawca oświadcza, że posiada doświadczenie i zasoby niezbędne do prawidłowe</w:t>
      </w:r>
      <w:r w:rsidR="00E63E84" w:rsidRPr="00A07D65">
        <w:rPr>
          <w:rFonts w:ascii="Arial" w:hAnsi="Arial" w:cs="Arial"/>
          <w:sz w:val="22"/>
          <w:szCs w:val="22"/>
        </w:rPr>
        <w:t>j realizacji</w:t>
      </w:r>
      <w:r w:rsidRPr="00A07D65">
        <w:rPr>
          <w:rFonts w:ascii="Arial" w:hAnsi="Arial" w:cs="Arial"/>
          <w:sz w:val="22"/>
          <w:szCs w:val="22"/>
        </w:rPr>
        <w:t xml:space="preserve"> przedmiotu Umowy.</w:t>
      </w:r>
    </w:p>
    <w:p w14:paraId="1EBB1927" w14:textId="77777777" w:rsidR="00665DBE" w:rsidRPr="00A07D65" w:rsidRDefault="00DF780B" w:rsidP="00A07D65">
      <w:pPr>
        <w:pStyle w:val="Default"/>
        <w:spacing w:line="312" w:lineRule="auto"/>
        <w:jc w:val="center"/>
        <w:rPr>
          <w:rFonts w:ascii="Arial" w:hAnsi="Arial" w:cs="Arial"/>
          <w:sz w:val="22"/>
          <w:szCs w:val="22"/>
        </w:rPr>
      </w:pPr>
      <w:r w:rsidRPr="00A07D65">
        <w:rPr>
          <w:rFonts w:ascii="Arial" w:hAnsi="Arial" w:cs="Arial"/>
          <w:sz w:val="22"/>
          <w:szCs w:val="22"/>
        </w:rPr>
        <w:t>§ 2</w:t>
      </w:r>
    </w:p>
    <w:p w14:paraId="0AC0A751" w14:textId="77777777" w:rsidR="00983762" w:rsidRPr="00A07D65" w:rsidRDefault="00983762" w:rsidP="00A07D65">
      <w:pPr>
        <w:pStyle w:val="Default"/>
        <w:numPr>
          <w:ilvl w:val="3"/>
          <w:numId w:val="20"/>
        </w:numPr>
        <w:spacing w:line="312" w:lineRule="auto"/>
        <w:ind w:left="357" w:hanging="357"/>
        <w:jc w:val="both"/>
        <w:rPr>
          <w:rFonts w:ascii="Arial" w:hAnsi="Arial" w:cs="Arial"/>
          <w:sz w:val="22"/>
          <w:szCs w:val="22"/>
        </w:rPr>
      </w:pPr>
      <w:r w:rsidRPr="00A07D65">
        <w:rPr>
          <w:rFonts w:ascii="Arial" w:hAnsi="Arial" w:cs="Arial"/>
          <w:sz w:val="22"/>
          <w:szCs w:val="22"/>
        </w:rPr>
        <w:t>Wykonawca zapewnia</w:t>
      </w:r>
      <w:r w:rsidR="00DF780B" w:rsidRPr="00A07D65">
        <w:rPr>
          <w:rFonts w:ascii="Arial" w:hAnsi="Arial" w:cs="Arial"/>
          <w:sz w:val="22"/>
          <w:szCs w:val="22"/>
        </w:rPr>
        <w:t xml:space="preserve"> work</w:t>
      </w:r>
      <w:r w:rsidRPr="00A07D65">
        <w:rPr>
          <w:rFonts w:ascii="Arial" w:hAnsi="Arial" w:cs="Arial"/>
          <w:sz w:val="22"/>
          <w:szCs w:val="22"/>
        </w:rPr>
        <w:t>i na śmieci, piasek</w:t>
      </w:r>
      <w:r w:rsidR="00DF780B" w:rsidRPr="00A07D65">
        <w:rPr>
          <w:rFonts w:ascii="Arial" w:hAnsi="Arial" w:cs="Arial"/>
          <w:sz w:val="22"/>
          <w:szCs w:val="22"/>
        </w:rPr>
        <w:t xml:space="preserve"> w r</w:t>
      </w:r>
      <w:r w:rsidRPr="00A07D65">
        <w:rPr>
          <w:rFonts w:ascii="Arial" w:hAnsi="Arial" w:cs="Arial"/>
          <w:sz w:val="22"/>
          <w:szCs w:val="22"/>
        </w:rPr>
        <w:t>azie oblodzenia oraz niezbędne</w:t>
      </w:r>
      <w:r w:rsidR="00DF780B" w:rsidRPr="00A07D65">
        <w:rPr>
          <w:rFonts w:ascii="Arial" w:hAnsi="Arial" w:cs="Arial"/>
          <w:sz w:val="22"/>
          <w:szCs w:val="22"/>
        </w:rPr>
        <w:t xml:space="preserve"> </w:t>
      </w:r>
      <w:r w:rsidR="00DF780B" w:rsidRPr="00A07D65">
        <w:rPr>
          <w:rFonts w:ascii="Arial" w:hAnsi="Arial" w:cs="Arial"/>
          <w:color w:val="auto"/>
          <w:sz w:val="22"/>
          <w:szCs w:val="22"/>
        </w:rPr>
        <w:t>narzędzi</w:t>
      </w:r>
      <w:r w:rsidRPr="00A07D65">
        <w:rPr>
          <w:rFonts w:ascii="Arial" w:hAnsi="Arial" w:cs="Arial"/>
          <w:color w:val="auto"/>
          <w:sz w:val="22"/>
          <w:szCs w:val="22"/>
        </w:rPr>
        <w:t>a</w:t>
      </w:r>
      <w:r w:rsidR="00DF780B" w:rsidRPr="00A07D65">
        <w:rPr>
          <w:rFonts w:ascii="Arial" w:hAnsi="Arial" w:cs="Arial"/>
          <w:color w:val="auto"/>
          <w:sz w:val="22"/>
          <w:szCs w:val="22"/>
        </w:rPr>
        <w:t xml:space="preserve"> </w:t>
      </w:r>
      <w:r w:rsidRPr="00A07D65">
        <w:rPr>
          <w:rFonts w:ascii="Arial" w:hAnsi="Arial" w:cs="Arial"/>
          <w:color w:val="auto"/>
          <w:sz w:val="22"/>
          <w:szCs w:val="22"/>
        </w:rPr>
        <w:br/>
      </w:r>
      <w:r w:rsidR="00DF780B" w:rsidRPr="00A07D65">
        <w:rPr>
          <w:rFonts w:ascii="Arial" w:hAnsi="Arial" w:cs="Arial"/>
          <w:color w:val="auto"/>
          <w:sz w:val="22"/>
          <w:szCs w:val="22"/>
        </w:rPr>
        <w:t>i środk</w:t>
      </w:r>
      <w:r w:rsidRPr="00A07D65">
        <w:rPr>
          <w:rFonts w:ascii="Arial" w:hAnsi="Arial" w:cs="Arial"/>
          <w:color w:val="auto"/>
          <w:sz w:val="22"/>
          <w:szCs w:val="22"/>
        </w:rPr>
        <w:t>i</w:t>
      </w:r>
      <w:r w:rsidR="00DF780B" w:rsidRPr="00A07D65">
        <w:rPr>
          <w:rFonts w:ascii="Arial" w:hAnsi="Arial" w:cs="Arial"/>
          <w:color w:val="auto"/>
          <w:sz w:val="22"/>
          <w:szCs w:val="22"/>
        </w:rPr>
        <w:t xml:space="preserve"> transportu do wykonywania </w:t>
      </w:r>
      <w:r w:rsidRPr="00A07D65">
        <w:rPr>
          <w:rFonts w:ascii="Arial" w:hAnsi="Arial" w:cs="Arial"/>
          <w:sz w:val="22"/>
          <w:szCs w:val="22"/>
        </w:rPr>
        <w:t>usługi.</w:t>
      </w:r>
    </w:p>
    <w:p w14:paraId="1BDF801B" w14:textId="77777777" w:rsidR="00983762" w:rsidRPr="00A07D65" w:rsidRDefault="00DF780B" w:rsidP="00A07D65">
      <w:pPr>
        <w:pStyle w:val="Default"/>
        <w:numPr>
          <w:ilvl w:val="3"/>
          <w:numId w:val="20"/>
        </w:numPr>
        <w:spacing w:line="312" w:lineRule="auto"/>
        <w:ind w:left="357" w:hanging="357"/>
        <w:jc w:val="both"/>
        <w:rPr>
          <w:rFonts w:ascii="Arial" w:hAnsi="Arial" w:cs="Arial"/>
          <w:sz w:val="22"/>
          <w:szCs w:val="22"/>
        </w:rPr>
      </w:pPr>
      <w:r w:rsidRPr="00A07D65">
        <w:rPr>
          <w:rFonts w:ascii="Arial" w:hAnsi="Arial" w:cs="Arial"/>
          <w:sz w:val="22"/>
          <w:szCs w:val="22"/>
        </w:rPr>
        <w:t>Wykonawca jest zobowiązany do informowania Zamawiającego o szkodach powstałych na obiekcie (np. kradzież lub zniszczenie śmietników itp.)</w:t>
      </w:r>
      <w:r w:rsidR="00983762" w:rsidRPr="00A07D65">
        <w:rPr>
          <w:rFonts w:ascii="Arial" w:hAnsi="Arial" w:cs="Arial"/>
          <w:sz w:val="22"/>
          <w:szCs w:val="22"/>
        </w:rPr>
        <w:t>.</w:t>
      </w:r>
    </w:p>
    <w:p w14:paraId="68424FB1" w14:textId="77777777" w:rsidR="00665DBE" w:rsidRPr="00A07D65" w:rsidRDefault="00DF780B" w:rsidP="00A07D65">
      <w:pPr>
        <w:pStyle w:val="Default"/>
        <w:numPr>
          <w:ilvl w:val="3"/>
          <w:numId w:val="20"/>
        </w:numPr>
        <w:spacing w:line="312" w:lineRule="auto"/>
        <w:ind w:left="357" w:hanging="357"/>
        <w:jc w:val="both"/>
        <w:rPr>
          <w:rFonts w:ascii="Arial" w:hAnsi="Arial" w:cs="Arial"/>
          <w:sz w:val="22"/>
          <w:szCs w:val="22"/>
        </w:rPr>
      </w:pPr>
      <w:r w:rsidRPr="00A07D65">
        <w:rPr>
          <w:rFonts w:ascii="Arial" w:hAnsi="Arial" w:cs="Arial"/>
          <w:sz w:val="22"/>
          <w:szCs w:val="22"/>
        </w:rPr>
        <w:t>Zamawiając</w:t>
      </w:r>
      <w:r w:rsidR="008836BE" w:rsidRPr="00A07D65">
        <w:rPr>
          <w:rFonts w:ascii="Arial" w:hAnsi="Arial" w:cs="Arial"/>
          <w:sz w:val="22"/>
          <w:szCs w:val="22"/>
        </w:rPr>
        <w:t>y</w:t>
      </w:r>
      <w:r w:rsidRPr="00A07D65">
        <w:rPr>
          <w:rFonts w:ascii="Arial" w:hAnsi="Arial" w:cs="Arial"/>
          <w:sz w:val="22"/>
          <w:szCs w:val="22"/>
        </w:rPr>
        <w:t xml:space="preserve"> udostępni</w:t>
      </w:r>
      <w:r w:rsidR="008836BE" w:rsidRPr="00A07D65">
        <w:rPr>
          <w:rFonts w:ascii="Arial" w:hAnsi="Arial" w:cs="Arial"/>
          <w:sz w:val="22"/>
          <w:szCs w:val="22"/>
        </w:rPr>
        <w:t xml:space="preserve"> miejsce</w:t>
      </w:r>
      <w:r w:rsidRPr="00A07D65">
        <w:rPr>
          <w:rFonts w:ascii="Arial" w:hAnsi="Arial" w:cs="Arial"/>
          <w:sz w:val="22"/>
          <w:szCs w:val="22"/>
        </w:rPr>
        <w:t xml:space="preserve"> na wywóz odpadów i nieczystości. </w:t>
      </w:r>
    </w:p>
    <w:p w14:paraId="52F828DE" w14:textId="77777777" w:rsidR="00665DBE" w:rsidRPr="00A07D65" w:rsidRDefault="00665DBE" w:rsidP="00A07D65">
      <w:pPr>
        <w:pStyle w:val="Default"/>
        <w:spacing w:line="312" w:lineRule="auto"/>
        <w:rPr>
          <w:rFonts w:ascii="Arial" w:hAnsi="Arial" w:cs="Arial"/>
          <w:sz w:val="22"/>
          <w:szCs w:val="22"/>
        </w:rPr>
      </w:pPr>
    </w:p>
    <w:p w14:paraId="1544B840" w14:textId="77777777" w:rsidR="00665DBE" w:rsidRPr="00A07D65" w:rsidRDefault="00DF780B" w:rsidP="00A07D65">
      <w:pPr>
        <w:pStyle w:val="Default"/>
        <w:spacing w:line="312" w:lineRule="auto"/>
        <w:jc w:val="center"/>
        <w:rPr>
          <w:rFonts w:ascii="Arial" w:hAnsi="Arial" w:cs="Arial"/>
          <w:sz w:val="22"/>
          <w:szCs w:val="22"/>
        </w:rPr>
      </w:pPr>
      <w:r w:rsidRPr="00A07D65">
        <w:rPr>
          <w:rFonts w:ascii="Arial" w:hAnsi="Arial" w:cs="Arial"/>
          <w:sz w:val="22"/>
          <w:szCs w:val="22"/>
        </w:rPr>
        <w:t>§ 3</w:t>
      </w:r>
    </w:p>
    <w:p w14:paraId="7718961A" w14:textId="68960103" w:rsidR="00665DBE" w:rsidRPr="00A07D65" w:rsidRDefault="00DF780B" w:rsidP="00A07D65">
      <w:pPr>
        <w:pStyle w:val="Default"/>
        <w:spacing w:line="312" w:lineRule="auto"/>
        <w:jc w:val="both"/>
        <w:rPr>
          <w:rFonts w:ascii="Arial" w:hAnsi="Arial" w:cs="Arial"/>
          <w:sz w:val="22"/>
          <w:szCs w:val="22"/>
        </w:rPr>
      </w:pPr>
      <w:r w:rsidRPr="00A07D65">
        <w:rPr>
          <w:rFonts w:ascii="Arial" w:hAnsi="Arial" w:cs="Arial"/>
          <w:sz w:val="22"/>
          <w:szCs w:val="22"/>
        </w:rPr>
        <w:t xml:space="preserve">Umowę zawiera się </w:t>
      </w:r>
      <w:r w:rsidR="00983762" w:rsidRPr="00A07D65">
        <w:rPr>
          <w:rFonts w:ascii="Arial" w:hAnsi="Arial" w:cs="Arial"/>
          <w:sz w:val="22"/>
          <w:szCs w:val="22"/>
        </w:rPr>
        <w:t>na czas określony</w:t>
      </w:r>
      <w:r w:rsidR="007D4A9A" w:rsidRPr="00A07D65">
        <w:rPr>
          <w:rFonts w:ascii="Arial" w:hAnsi="Arial" w:cs="Arial"/>
          <w:sz w:val="22"/>
          <w:szCs w:val="22"/>
        </w:rPr>
        <w:t xml:space="preserve">, tj. </w:t>
      </w:r>
      <w:r w:rsidR="00983762" w:rsidRPr="00A07D65">
        <w:rPr>
          <w:rFonts w:ascii="Arial" w:hAnsi="Arial" w:cs="Arial"/>
          <w:b/>
          <w:bCs/>
          <w:sz w:val="22"/>
          <w:szCs w:val="22"/>
        </w:rPr>
        <w:t xml:space="preserve">od </w:t>
      </w:r>
      <w:r w:rsidR="007D4A9A" w:rsidRPr="00A07D65">
        <w:rPr>
          <w:rFonts w:ascii="Arial" w:hAnsi="Arial" w:cs="Arial"/>
          <w:b/>
          <w:bCs/>
          <w:sz w:val="22"/>
          <w:szCs w:val="22"/>
        </w:rPr>
        <w:t>dnia</w:t>
      </w:r>
      <w:r w:rsidR="007D4A9A" w:rsidRPr="00A07D65">
        <w:rPr>
          <w:rFonts w:ascii="Arial" w:hAnsi="Arial" w:cs="Arial"/>
          <w:sz w:val="22"/>
          <w:szCs w:val="22"/>
        </w:rPr>
        <w:t xml:space="preserve"> </w:t>
      </w:r>
      <w:r w:rsidR="008836BE" w:rsidRPr="00A07D65">
        <w:rPr>
          <w:rFonts w:ascii="Arial" w:hAnsi="Arial" w:cs="Arial"/>
          <w:b/>
          <w:sz w:val="22"/>
          <w:szCs w:val="22"/>
        </w:rPr>
        <w:t>01 grudnia</w:t>
      </w:r>
      <w:r w:rsidR="00481F7E" w:rsidRPr="00A07D65">
        <w:rPr>
          <w:rFonts w:ascii="Arial" w:hAnsi="Arial" w:cs="Arial"/>
          <w:b/>
          <w:sz w:val="22"/>
          <w:szCs w:val="22"/>
        </w:rPr>
        <w:t xml:space="preserve"> 2023</w:t>
      </w:r>
      <w:r w:rsidR="008836BE" w:rsidRPr="00A07D65">
        <w:rPr>
          <w:rFonts w:ascii="Arial" w:hAnsi="Arial" w:cs="Arial"/>
          <w:b/>
          <w:sz w:val="22"/>
          <w:szCs w:val="22"/>
        </w:rPr>
        <w:t xml:space="preserve"> roku do </w:t>
      </w:r>
      <w:r w:rsidR="007D4A9A" w:rsidRPr="00A07D65">
        <w:rPr>
          <w:rFonts w:ascii="Arial" w:hAnsi="Arial" w:cs="Arial"/>
          <w:b/>
          <w:sz w:val="22"/>
          <w:szCs w:val="22"/>
        </w:rPr>
        <w:t xml:space="preserve">dnia </w:t>
      </w:r>
      <w:r w:rsidR="008836BE" w:rsidRPr="00A07D65">
        <w:rPr>
          <w:rFonts w:ascii="Arial" w:hAnsi="Arial" w:cs="Arial"/>
          <w:b/>
          <w:sz w:val="22"/>
          <w:szCs w:val="22"/>
        </w:rPr>
        <w:t>3</w:t>
      </w:r>
      <w:r w:rsidR="00481F7E" w:rsidRPr="00A07D65">
        <w:rPr>
          <w:rFonts w:ascii="Arial" w:hAnsi="Arial" w:cs="Arial"/>
          <w:b/>
          <w:sz w:val="22"/>
          <w:szCs w:val="22"/>
        </w:rPr>
        <w:t>1</w:t>
      </w:r>
      <w:r w:rsidR="008836BE" w:rsidRPr="00A07D65">
        <w:rPr>
          <w:rFonts w:ascii="Arial" w:hAnsi="Arial" w:cs="Arial"/>
          <w:b/>
          <w:sz w:val="22"/>
          <w:szCs w:val="22"/>
        </w:rPr>
        <w:t xml:space="preserve"> </w:t>
      </w:r>
      <w:r w:rsidR="00481F7E" w:rsidRPr="00A07D65">
        <w:rPr>
          <w:rFonts w:ascii="Arial" w:hAnsi="Arial" w:cs="Arial"/>
          <w:b/>
          <w:sz w:val="22"/>
          <w:szCs w:val="22"/>
        </w:rPr>
        <w:t>grudnia</w:t>
      </w:r>
      <w:r w:rsidR="008836BE" w:rsidRPr="00A07D65">
        <w:rPr>
          <w:rFonts w:ascii="Arial" w:hAnsi="Arial" w:cs="Arial"/>
          <w:b/>
          <w:sz w:val="22"/>
          <w:szCs w:val="22"/>
        </w:rPr>
        <w:t xml:space="preserve"> </w:t>
      </w:r>
      <w:r w:rsidR="00481F7E" w:rsidRPr="00A07D65">
        <w:rPr>
          <w:rFonts w:ascii="Arial" w:hAnsi="Arial" w:cs="Arial"/>
          <w:b/>
          <w:sz w:val="22"/>
          <w:szCs w:val="22"/>
        </w:rPr>
        <w:t>2024</w:t>
      </w:r>
      <w:r w:rsidR="008836BE" w:rsidRPr="00A07D65">
        <w:rPr>
          <w:rFonts w:ascii="Arial" w:hAnsi="Arial" w:cs="Arial"/>
          <w:b/>
          <w:sz w:val="22"/>
          <w:szCs w:val="22"/>
        </w:rPr>
        <w:t xml:space="preserve"> roku.</w:t>
      </w:r>
    </w:p>
    <w:p w14:paraId="0543641A" w14:textId="77777777" w:rsidR="00665DBE" w:rsidRPr="00A07D65" w:rsidRDefault="00DF780B" w:rsidP="00A07D65">
      <w:pPr>
        <w:pStyle w:val="Default"/>
        <w:spacing w:line="312" w:lineRule="auto"/>
        <w:jc w:val="center"/>
        <w:rPr>
          <w:rFonts w:ascii="Arial" w:hAnsi="Arial" w:cs="Arial"/>
          <w:sz w:val="22"/>
          <w:szCs w:val="22"/>
        </w:rPr>
      </w:pPr>
      <w:r w:rsidRPr="00A07D65">
        <w:rPr>
          <w:rFonts w:ascii="Arial" w:hAnsi="Arial" w:cs="Arial"/>
          <w:sz w:val="22"/>
          <w:szCs w:val="22"/>
        </w:rPr>
        <w:t>§ 4</w:t>
      </w:r>
    </w:p>
    <w:p w14:paraId="0563E848" w14:textId="77777777" w:rsidR="00AE15A2" w:rsidRPr="00A07D65" w:rsidRDefault="00AE15A2"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Strony ustalają następujące wynagrodzenie Wykonawcy za wykonanie przedmiotu Umowy określonego w § 1:</w:t>
      </w:r>
    </w:p>
    <w:p w14:paraId="64D2B36C" w14:textId="71E2644A" w:rsidR="00AE15A2" w:rsidRPr="00A07D65" w:rsidRDefault="00AE15A2" w:rsidP="00A07D65">
      <w:pPr>
        <w:pStyle w:val="Default"/>
        <w:numPr>
          <w:ilvl w:val="0"/>
          <w:numId w:val="25"/>
        </w:numPr>
        <w:spacing w:line="312" w:lineRule="auto"/>
        <w:ind w:left="709" w:hanging="425"/>
        <w:jc w:val="both"/>
        <w:rPr>
          <w:rFonts w:ascii="Arial" w:hAnsi="Arial" w:cs="Arial"/>
          <w:sz w:val="22"/>
          <w:szCs w:val="22"/>
        </w:rPr>
      </w:pPr>
      <w:r w:rsidRPr="00A07D65">
        <w:rPr>
          <w:rFonts w:ascii="Arial" w:hAnsi="Arial" w:cs="Arial"/>
          <w:sz w:val="22"/>
          <w:szCs w:val="22"/>
        </w:rPr>
        <w:t xml:space="preserve">miesięczne wynagrodzenie brutto w wysokości </w:t>
      </w:r>
      <w:r w:rsidR="00CE4E48" w:rsidRPr="00A07D65">
        <w:rPr>
          <w:rFonts w:ascii="Arial" w:hAnsi="Arial" w:cs="Arial"/>
          <w:b/>
          <w:sz w:val="22"/>
          <w:szCs w:val="22"/>
        </w:rPr>
        <w:t>0</w:t>
      </w:r>
      <w:r w:rsidRPr="00A07D65">
        <w:rPr>
          <w:rFonts w:ascii="Arial" w:hAnsi="Arial" w:cs="Arial"/>
          <w:b/>
          <w:sz w:val="22"/>
          <w:szCs w:val="22"/>
        </w:rPr>
        <w:t>.</w:t>
      </w:r>
      <w:r w:rsidR="00CE4E48" w:rsidRPr="00A07D65">
        <w:rPr>
          <w:rFonts w:ascii="Arial" w:hAnsi="Arial" w:cs="Arial"/>
          <w:b/>
          <w:sz w:val="22"/>
          <w:szCs w:val="22"/>
        </w:rPr>
        <w:t>00</w:t>
      </w:r>
      <w:r w:rsidRPr="00A07D65">
        <w:rPr>
          <w:rFonts w:ascii="Arial" w:hAnsi="Arial" w:cs="Arial"/>
          <w:b/>
          <w:sz w:val="22"/>
          <w:szCs w:val="22"/>
        </w:rPr>
        <w:t>0,00 zł</w:t>
      </w:r>
      <w:r w:rsidRPr="00A07D65">
        <w:rPr>
          <w:rFonts w:ascii="Arial" w:hAnsi="Arial" w:cs="Arial"/>
          <w:sz w:val="22"/>
          <w:szCs w:val="22"/>
        </w:rPr>
        <w:t xml:space="preserve"> (słownie: </w:t>
      </w:r>
      <w:r w:rsidR="00CE4E48" w:rsidRPr="00A07D65">
        <w:rPr>
          <w:rFonts w:ascii="Arial" w:hAnsi="Arial" w:cs="Arial"/>
          <w:sz w:val="22"/>
          <w:szCs w:val="22"/>
        </w:rPr>
        <w:t>…</w:t>
      </w:r>
      <w:r w:rsidRPr="00A07D65">
        <w:rPr>
          <w:rFonts w:ascii="Arial" w:hAnsi="Arial" w:cs="Arial"/>
          <w:sz w:val="22"/>
          <w:szCs w:val="22"/>
        </w:rPr>
        <w:t xml:space="preserve">),na które składa się kwota miesięcznego wynagrodzenia netto w wysokości </w:t>
      </w:r>
      <w:r w:rsidR="00CE4E48" w:rsidRPr="00A07D65">
        <w:rPr>
          <w:rFonts w:ascii="Arial" w:hAnsi="Arial" w:cs="Arial"/>
          <w:b/>
          <w:sz w:val="22"/>
          <w:szCs w:val="22"/>
        </w:rPr>
        <w:t>0</w:t>
      </w:r>
      <w:r w:rsidRPr="00A07D65">
        <w:rPr>
          <w:rFonts w:ascii="Arial" w:hAnsi="Arial" w:cs="Arial"/>
          <w:b/>
          <w:sz w:val="22"/>
          <w:szCs w:val="22"/>
        </w:rPr>
        <w:t>.000,00 zł</w:t>
      </w:r>
      <w:r w:rsidRPr="00A07D65">
        <w:rPr>
          <w:rFonts w:ascii="Arial" w:hAnsi="Arial" w:cs="Arial"/>
          <w:sz w:val="22"/>
          <w:szCs w:val="22"/>
        </w:rPr>
        <w:t xml:space="preserve"> (słownie: ) oraz podatek VAT (stawka 8%);</w:t>
      </w:r>
    </w:p>
    <w:p w14:paraId="023A28F4" w14:textId="77DB3F64" w:rsidR="00AE15A2" w:rsidRPr="00A07D65" w:rsidRDefault="00AE15A2" w:rsidP="00A07D65">
      <w:pPr>
        <w:pStyle w:val="Default"/>
        <w:numPr>
          <w:ilvl w:val="0"/>
          <w:numId w:val="25"/>
        </w:numPr>
        <w:spacing w:line="312" w:lineRule="auto"/>
        <w:ind w:left="709" w:hanging="425"/>
        <w:jc w:val="both"/>
        <w:rPr>
          <w:rFonts w:ascii="Arial" w:hAnsi="Arial" w:cs="Arial"/>
          <w:sz w:val="22"/>
          <w:szCs w:val="22"/>
        </w:rPr>
      </w:pPr>
      <w:r w:rsidRPr="00A07D65">
        <w:rPr>
          <w:rFonts w:ascii="Arial" w:hAnsi="Arial" w:cs="Arial"/>
          <w:sz w:val="22"/>
          <w:szCs w:val="22"/>
        </w:rPr>
        <w:t xml:space="preserve">wynagrodzenie brutto za realizację całego przedmiotu Umowy w wysokości </w:t>
      </w:r>
      <w:r w:rsidR="00CE4E48" w:rsidRPr="00A07D65">
        <w:rPr>
          <w:rFonts w:ascii="Arial" w:hAnsi="Arial" w:cs="Arial"/>
          <w:b/>
          <w:sz w:val="22"/>
          <w:szCs w:val="22"/>
        </w:rPr>
        <w:t>000</w:t>
      </w:r>
      <w:r w:rsidRPr="00A07D65">
        <w:rPr>
          <w:rFonts w:ascii="Arial" w:hAnsi="Arial" w:cs="Arial"/>
          <w:b/>
          <w:sz w:val="22"/>
          <w:szCs w:val="22"/>
        </w:rPr>
        <w:t>.</w:t>
      </w:r>
      <w:r w:rsidR="00CE4E48" w:rsidRPr="00A07D65">
        <w:rPr>
          <w:rFonts w:ascii="Arial" w:hAnsi="Arial" w:cs="Arial"/>
          <w:b/>
          <w:sz w:val="22"/>
          <w:szCs w:val="22"/>
        </w:rPr>
        <w:t>00</w:t>
      </w:r>
      <w:r w:rsidRPr="00A07D65">
        <w:rPr>
          <w:rFonts w:ascii="Arial" w:hAnsi="Arial" w:cs="Arial"/>
          <w:b/>
          <w:sz w:val="22"/>
          <w:szCs w:val="22"/>
        </w:rPr>
        <w:t>0,00 zł</w:t>
      </w:r>
      <w:r w:rsidRPr="00A07D65">
        <w:rPr>
          <w:rFonts w:ascii="Arial" w:hAnsi="Arial" w:cs="Arial"/>
          <w:sz w:val="22"/>
          <w:szCs w:val="22"/>
        </w:rPr>
        <w:t xml:space="preserve"> (słownie:  złotych),na które składa</w:t>
      </w:r>
      <w:r w:rsidR="000179CB" w:rsidRPr="00A07D65">
        <w:rPr>
          <w:rFonts w:ascii="Arial" w:hAnsi="Arial" w:cs="Arial"/>
          <w:sz w:val="22"/>
          <w:szCs w:val="22"/>
        </w:rPr>
        <w:t>ją</w:t>
      </w:r>
      <w:r w:rsidRPr="00A07D65">
        <w:rPr>
          <w:rFonts w:ascii="Arial" w:hAnsi="Arial" w:cs="Arial"/>
          <w:sz w:val="22"/>
          <w:szCs w:val="22"/>
        </w:rPr>
        <w:t xml:space="preserve"> się kwot</w:t>
      </w:r>
      <w:r w:rsidR="000179CB" w:rsidRPr="00A07D65">
        <w:rPr>
          <w:rFonts w:ascii="Arial" w:hAnsi="Arial" w:cs="Arial"/>
          <w:sz w:val="22"/>
          <w:szCs w:val="22"/>
        </w:rPr>
        <w:t>y</w:t>
      </w:r>
      <w:r w:rsidRPr="00A07D65">
        <w:rPr>
          <w:rFonts w:ascii="Arial" w:hAnsi="Arial" w:cs="Arial"/>
          <w:sz w:val="22"/>
          <w:szCs w:val="22"/>
        </w:rPr>
        <w:t xml:space="preserve"> </w:t>
      </w:r>
      <w:r w:rsidR="00C04F0B" w:rsidRPr="00A07D65">
        <w:rPr>
          <w:rFonts w:ascii="Arial" w:hAnsi="Arial" w:cs="Arial"/>
          <w:sz w:val="22"/>
          <w:szCs w:val="22"/>
        </w:rPr>
        <w:t xml:space="preserve">ww. </w:t>
      </w:r>
      <w:r w:rsidRPr="00A07D65">
        <w:rPr>
          <w:rFonts w:ascii="Arial" w:hAnsi="Arial" w:cs="Arial"/>
          <w:sz w:val="22"/>
          <w:szCs w:val="22"/>
        </w:rPr>
        <w:t xml:space="preserve">miesięcznego wynagrodzenia netto w wysokości </w:t>
      </w:r>
      <w:r w:rsidR="00CE4E48" w:rsidRPr="00A07D65">
        <w:rPr>
          <w:rFonts w:ascii="Arial" w:hAnsi="Arial" w:cs="Arial"/>
          <w:b/>
          <w:sz w:val="22"/>
          <w:szCs w:val="22"/>
        </w:rPr>
        <w:t>000</w:t>
      </w:r>
      <w:r w:rsidRPr="00A07D65">
        <w:rPr>
          <w:rFonts w:ascii="Arial" w:hAnsi="Arial" w:cs="Arial"/>
          <w:b/>
          <w:sz w:val="22"/>
          <w:szCs w:val="22"/>
        </w:rPr>
        <w:t>.000,00 zł</w:t>
      </w:r>
      <w:r w:rsidRPr="00A07D65">
        <w:rPr>
          <w:rFonts w:ascii="Arial" w:hAnsi="Arial" w:cs="Arial"/>
          <w:sz w:val="22"/>
          <w:szCs w:val="22"/>
        </w:rPr>
        <w:t xml:space="preserve"> (słownie: </w:t>
      </w:r>
      <w:r w:rsidR="00CE4E48" w:rsidRPr="00A07D65">
        <w:rPr>
          <w:rFonts w:ascii="Arial" w:hAnsi="Arial" w:cs="Arial"/>
          <w:sz w:val="22"/>
          <w:szCs w:val="22"/>
        </w:rPr>
        <w:t>…</w:t>
      </w:r>
      <w:r w:rsidRPr="00A07D65">
        <w:rPr>
          <w:rFonts w:ascii="Arial" w:hAnsi="Arial" w:cs="Arial"/>
          <w:sz w:val="22"/>
          <w:szCs w:val="22"/>
        </w:rPr>
        <w:t xml:space="preserve"> złotych) oraz podatek VAT (stawka 8%).</w:t>
      </w:r>
    </w:p>
    <w:p w14:paraId="0C41CFA4" w14:textId="77777777" w:rsidR="00665DBE" w:rsidRPr="00A07D65" w:rsidRDefault="00AE15A2"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Za wykonanie usługi strony będą się rozliczały na podstawie faktury, która będzie wystawia przez Wykonawcę w ostatni dzień każdego miesiąca, w okresie obowiązywania Umowy.</w:t>
      </w:r>
    </w:p>
    <w:p w14:paraId="53C7867E" w14:textId="77777777" w:rsidR="00AE15A2"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Zamawiając</w:t>
      </w:r>
      <w:r w:rsidR="00AE15A2" w:rsidRPr="00A07D65">
        <w:rPr>
          <w:rFonts w:ascii="Arial" w:hAnsi="Arial" w:cs="Arial"/>
          <w:sz w:val="22"/>
          <w:szCs w:val="22"/>
        </w:rPr>
        <w:t xml:space="preserve">y zobowiązuje się dokonać zapłaty w ciągu </w:t>
      </w:r>
      <w:r w:rsidRPr="00A07D65">
        <w:rPr>
          <w:rFonts w:ascii="Arial" w:hAnsi="Arial" w:cs="Arial"/>
          <w:bCs/>
          <w:sz w:val="22"/>
          <w:szCs w:val="22"/>
        </w:rPr>
        <w:t>14 (czternastu) dni</w:t>
      </w:r>
      <w:r w:rsidRPr="00A07D65">
        <w:rPr>
          <w:rFonts w:ascii="Arial" w:hAnsi="Arial" w:cs="Arial"/>
          <w:sz w:val="22"/>
          <w:szCs w:val="22"/>
        </w:rPr>
        <w:t xml:space="preserve"> od daty otrzymania prawidłowo wystawionej </w:t>
      </w:r>
      <w:r w:rsidR="00AE15A2" w:rsidRPr="00A07D65">
        <w:rPr>
          <w:rFonts w:ascii="Arial" w:hAnsi="Arial" w:cs="Arial"/>
          <w:sz w:val="22"/>
          <w:szCs w:val="22"/>
        </w:rPr>
        <w:t>faktury.</w:t>
      </w:r>
    </w:p>
    <w:p w14:paraId="287F7E49" w14:textId="77777777" w:rsidR="00AE15A2" w:rsidRPr="00A07D65" w:rsidRDefault="00AE15A2"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Fakturę należy wystawić na następujące dane:</w:t>
      </w:r>
    </w:p>
    <w:p w14:paraId="3E1C7E00" w14:textId="77777777" w:rsidR="00AE15A2" w:rsidRPr="00A07D65" w:rsidRDefault="00AE15A2" w:rsidP="00A07D65">
      <w:pPr>
        <w:pStyle w:val="Default"/>
        <w:spacing w:line="312" w:lineRule="auto"/>
        <w:ind w:left="284"/>
        <w:jc w:val="both"/>
        <w:rPr>
          <w:rFonts w:ascii="Arial" w:hAnsi="Arial" w:cs="Arial"/>
          <w:sz w:val="22"/>
          <w:szCs w:val="22"/>
        </w:rPr>
      </w:pPr>
      <w:r w:rsidRPr="00A07D65">
        <w:rPr>
          <w:rFonts w:ascii="Arial" w:hAnsi="Arial" w:cs="Arial"/>
          <w:sz w:val="22"/>
          <w:szCs w:val="22"/>
        </w:rPr>
        <w:t>Nabywca: Gmina Miasto Kołobrzeg ul. Ratuszowa 13, 78-100 Kołobrzeg NIP: 6711698541</w:t>
      </w:r>
    </w:p>
    <w:p w14:paraId="661AAAC7" w14:textId="77777777" w:rsidR="00AE15A2" w:rsidRPr="00A07D65" w:rsidRDefault="000E047E" w:rsidP="00A07D65">
      <w:pPr>
        <w:pStyle w:val="Default"/>
        <w:spacing w:line="312" w:lineRule="auto"/>
        <w:ind w:left="284"/>
        <w:jc w:val="both"/>
        <w:rPr>
          <w:rFonts w:ascii="Arial" w:hAnsi="Arial" w:cs="Arial"/>
          <w:sz w:val="22"/>
          <w:szCs w:val="22"/>
        </w:rPr>
      </w:pPr>
      <w:r w:rsidRPr="00A07D65">
        <w:rPr>
          <w:rFonts w:ascii="Arial" w:hAnsi="Arial" w:cs="Arial"/>
          <w:sz w:val="22"/>
          <w:szCs w:val="22"/>
        </w:rPr>
        <w:t>Odbiorca: Miejski Ośrodek Sportu i Rekreacji w Kołobrzegu u. Łopuskiego 38, 78-100 Kołobrzeg.</w:t>
      </w:r>
    </w:p>
    <w:p w14:paraId="281679E6" w14:textId="77777777" w:rsidR="00665DBE"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Zapłata będzie dokonana przelewem na rachunek bankowy Wykonawcy. Za dzień spełnienia świadczenia uważa się datę obciążenia z tego tytułu rachunku bankowego Zamawiającego.</w:t>
      </w:r>
    </w:p>
    <w:p w14:paraId="014F2BB9" w14:textId="77777777" w:rsidR="00665DBE" w:rsidRPr="00A07D65" w:rsidRDefault="00DF780B" w:rsidP="00A07D65">
      <w:pPr>
        <w:pStyle w:val="Default"/>
        <w:numPr>
          <w:ilvl w:val="0"/>
          <w:numId w:val="22"/>
        </w:numPr>
        <w:spacing w:line="312" w:lineRule="auto"/>
        <w:ind w:left="284" w:hanging="284"/>
        <w:jc w:val="both"/>
        <w:rPr>
          <w:rFonts w:ascii="Arial" w:hAnsi="Arial" w:cs="Arial"/>
          <w:b/>
          <w:bCs/>
          <w:sz w:val="22"/>
          <w:szCs w:val="22"/>
          <w:u w:val="single"/>
        </w:rPr>
      </w:pPr>
      <w:r w:rsidRPr="00A07D65">
        <w:rPr>
          <w:rFonts w:ascii="Arial" w:hAnsi="Arial" w:cs="Arial"/>
          <w:iCs/>
          <w:sz w:val="22"/>
          <w:szCs w:val="22"/>
        </w:rPr>
        <w:t xml:space="preserve">Zamawiający oświadcza, że posiada zabezpieczone środki finansowe na pokrycie kosztu przedmiotu niniejszej umowy. Wynagrodzenie przysługujące Wykonawcy za realizację przedmiotu umowy zostanie uregulowane ze środków planu finansowego: </w:t>
      </w:r>
      <w:r w:rsidRPr="00A07D65">
        <w:rPr>
          <w:rFonts w:ascii="Arial" w:hAnsi="Arial" w:cs="Arial"/>
          <w:b/>
          <w:bCs/>
          <w:iCs/>
          <w:sz w:val="22"/>
          <w:szCs w:val="22"/>
          <w:u w:val="single"/>
        </w:rPr>
        <w:t xml:space="preserve">Dział 926, Rozdział </w:t>
      </w:r>
      <w:r w:rsidRPr="00A07D65">
        <w:rPr>
          <w:rFonts w:ascii="Arial" w:hAnsi="Arial" w:cs="Arial"/>
          <w:b/>
          <w:bCs/>
          <w:iCs/>
          <w:sz w:val="22"/>
          <w:szCs w:val="22"/>
          <w:u w:val="single"/>
        </w:rPr>
        <w:lastRenderedPageBreak/>
        <w:t>9260</w:t>
      </w:r>
      <w:r w:rsidR="00544084" w:rsidRPr="00A07D65">
        <w:rPr>
          <w:rFonts w:ascii="Arial" w:hAnsi="Arial" w:cs="Arial"/>
          <w:b/>
          <w:bCs/>
          <w:iCs/>
          <w:sz w:val="22"/>
          <w:szCs w:val="22"/>
          <w:u w:val="single"/>
        </w:rPr>
        <w:t>4, Paragraf 430</w:t>
      </w:r>
      <w:r w:rsidRPr="00A07D65">
        <w:rPr>
          <w:rFonts w:ascii="Arial" w:hAnsi="Arial" w:cs="Arial"/>
          <w:b/>
          <w:bCs/>
          <w:iCs/>
          <w:sz w:val="22"/>
          <w:szCs w:val="22"/>
          <w:u w:val="single"/>
        </w:rPr>
        <w:t>.</w:t>
      </w:r>
    </w:p>
    <w:p w14:paraId="554D1067" w14:textId="77777777" w:rsidR="00665DBE"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 xml:space="preserve">Zamawiający oświadcza, że będzie realizować płatności za faktury z zastosowaniem mechanizmu podzielonej płatności, tzw. </w:t>
      </w:r>
      <w:proofErr w:type="spellStart"/>
      <w:r w:rsidRPr="00A07D65">
        <w:rPr>
          <w:rFonts w:ascii="Arial" w:hAnsi="Arial" w:cs="Arial"/>
          <w:sz w:val="22"/>
          <w:szCs w:val="22"/>
        </w:rPr>
        <w:t>split</w:t>
      </w:r>
      <w:proofErr w:type="spellEnd"/>
      <w:r w:rsidRPr="00A07D65">
        <w:rPr>
          <w:rFonts w:ascii="Arial" w:hAnsi="Arial" w:cs="Arial"/>
          <w:sz w:val="22"/>
          <w:szCs w:val="22"/>
        </w:rPr>
        <w:t xml:space="preserve"> </w:t>
      </w:r>
      <w:proofErr w:type="spellStart"/>
      <w:r w:rsidRPr="00A07D65">
        <w:rPr>
          <w:rFonts w:ascii="Arial" w:hAnsi="Arial" w:cs="Arial"/>
          <w:sz w:val="22"/>
          <w:szCs w:val="22"/>
        </w:rPr>
        <w:t>payment</w:t>
      </w:r>
      <w:proofErr w:type="spellEnd"/>
      <w:r w:rsidRPr="00A07D65">
        <w:rPr>
          <w:rFonts w:ascii="Arial" w:hAnsi="Arial" w:cs="Arial"/>
          <w:sz w:val="22"/>
          <w:szCs w:val="22"/>
        </w:rPr>
        <w:t xml:space="preserve">. </w:t>
      </w:r>
    </w:p>
    <w:p w14:paraId="087B221A" w14:textId="77777777" w:rsidR="00665DBE"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 xml:space="preserve">Podzieloną płatność, tzw. </w:t>
      </w:r>
      <w:proofErr w:type="spellStart"/>
      <w:r w:rsidRPr="00A07D65">
        <w:rPr>
          <w:rFonts w:ascii="Arial" w:hAnsi="Arial" w:cs="Arial"/>
          <w:sz w:val="22"/>
          <w:szCs w:val="22"/>
        </w:rPr>
        <w:t>split</w:t>
      </w:r>
      <w:proofErr w:type="spellEnd"/>
      <w:r w:rsidRPr="00A07D65">
        <w:rPr>
          <w:rFonts w:ascii="Arial" w:hAnsi="Arial" w:cs="Arial"/>
          <w:sz w:val="22"/>
          <w:szCs w:val="22"/>
        </w:rPr>
        <w:t xml:space="preserve"> </w:t>
      </w:r>
      <w:proofErr w:type="spellStart"/>
      <w:r w:rsidRPr="00A07D65">
        <w:rPr>
          <w:rFonts w:ascii="Arial" w:hAnsi="Arial" w:cs="Arial"/>
          <w:sz w:val="22"/>
          <w:szCs w:val="22"/>
        </w:rPr>
        <w:t>payment</w:t>
      </w:r>
      <w:proofErr w:type="spellEnd"/>
      <w:r w:rsidRPr="00A07D65">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76D806D9" w14:textId="11BABFDA" w:rsidR="00665DBE"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 xml:space="preserve">Wykonawca oświadcza, że numer rachunku rozliczeniowego wskazany we wszystkich fakturach, które będą wystawione w jego imieniu, jest rachunkiem dla którego zgodnie </w:t>
      </w:r>
      <w:r w:rsidR="000E047E" w:rsidRPr="00A07D65">
        <w:rPr>
          <w:rFonts w:ascii="Arial" w:hAnsi="Arial" w:cs="Arial"/>
          <w:sz w:val="22"/>
          <w:szCs w:val="22"/>
        </w:rPr>
        <w:br/>
      </w:r>
      <w:r w:rsidRPr="00A07D65">
        <w:rPr>
          <w:rFonts w:ascii="Arial" w:hAnsi="Arial" w:cs="Arial"/>
          <w:sz w:val="22"/>
          <w:szCs w:val="22"/>
        </w:rPr>
        <w:t xml:space="preserve">z rozdziałem 3a ustawy z dnia 29 sierpnia 1997 r. - Prawo bankowe prowadzony jest rachunek VAT. </w:t>
      </w:r>
    </w:p>
    <w:p w14:paraId="588BB701" w14:textId="77777777" w:rsidR="00665DBE"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Jednocześnie Wykonawca oświadcza, że rachunek</w:t>
      </w:r>
      <w:r w:rsidR="000E047E" w:rsidRPr="00A07D65">
        <w:rPr>
          <w:rFonts w:ascii="Arial" w:hAnsi="Arial" w:cs="Arial"/>
          <w:sz w:val="22"/>
          <w:szCs w:val="22"/>
        </w:rPr>
        <w:t xml:space="preserve"> bankowy, o którym mowa w ust. 9</w:t>
      </w:r>
      <w:r w:rsidRPr="00A07D65">
        <w:rPr>
          <w:rFonts w:ascii="Arial" w:hAnsi="Arial" w:cs="Arial"/>
          <w:sz w:val="22"/>
          <w:szCs w:val="22"/>
        </w:rPr>
        <w:t xml:space="preserve">, jest rachunkiem bankowym wpisanym w wykazie podmiotów zarejestrowanych jako podatnicy VAT, niezarejestrowanych oraz wykreślonych i przywróconych do rejestru VAT (biała lista podatników VAT). </w:t>
      </w:r>
    </w:p>
    <w:p w14:paraId="02F88B17" w14:textId="77777777" w:rsidR="00665DBE" w:rsidRPr="00A07D65" w:rsidRDefault="00DF780B" w:rsidP="00A07D65">
      <w:pPr>
        <w:pStyle w:val="Default"/>
        <w:numPr>
          <w:ilvl w:val="0"/>
          <w:numId w:val="22"/>
        </w:numPr>
        <w:spacing w:line="312" w:lineRule="auto"/>
        <w:ind w:left="284" w:hanging="284"/>
        <w:jc w:val="both"/>
        <w:rPr>
          <w:rFonts w:ascii="Arial" w:hAnsi="Arial" w:cs="Arial"/>
          <w:sz w:val="22"/>
          <w:szCs w:val="22"/>
        </w:rPr>
      </w:pPr>
      <w:r w:rsidRPr="00A07D65">
        <w:rPr>
          <w:rFonts w:ascii="Arial" w:hAnsi="Arial" w:cs="Arial"/>
          <w:sz w:val="22"/>
          <w:szCs w:val="22"/>
        </w:rPr>
        <w:t>W przypadku braku możliwości dokonania zapłaty przez Zamawiającego z wykorzystaniem mechanizmu podzielonej płatności, w szczególności w przypadku złożenia przez Wykonawcę nieprawdziwego oświ</w:t>
      </w:r>
      <w:r w:rsidR="000E047E" w:rsidRPr="00A07D65">
        <w:rPr>
          <w:rFonts w:ascii="Arial" w:hAnsi="Arial" w:cs="Arial"/>
          <w:sz w:val="22"/>
          <w:szCs w:val="22"/>
        </w:rPr>
        <w:t>adczenia, o którym mowa w ust. 9</w:t>
      </w:r>
      <w:r w:rsidRPr="00A07D65">
        <w:rPr>
          <w:rFonts w:ascii="Arial" w:hAnsi="Arial" w:cs="Arial"/>
          <w:sz w:val="22"/>
          <w:szCs w:val="22"/>
        </w:rPr>
        <w:t>, Zamawiający uprawniony jest do wstrzymania płatności do czasu wskazania przez Wykonawcę właściwego rachunku bankowego.</w:t>
      </w:r>
    </w:p>
    <w:p w14:paraId="13FCB026" w14:textId="77777777" w:rsidR="00665DBE" w:rsidRPr="00A07D65" w:rsidRDefault="00665DBE" w:rsidP="00A07D65">
      <w:pPr>
        <w:pStyle w:val="Default"/>
        <w:spacing w:line="312" w:lineRule="auto"/>
        <w:jc w:val="center"/>
        <w:rPr>
          <w:rFonts w:ascii="Arial" w:hAnsi="Arial" w:cs="Arial"/>
          <w:b/>
          <w:bCs/>
          <w:sz w:val="22"/>
          <w:szCs w:val="22"/>
        </w:rPr>
      </w:pPr>
    </w:p>
    <w:p w14:paraId="5FFE5D86" w14:textId="77777777" w:rsidR="00665DBE" w:rsidRPr="00A07D65" w:rsidRDefault="00DF780B" w:rsidP="00A07D65">
      <w:pPr>
        <w:pStyle w:val="Default"/>
        <w:spacing w:line="312" w:lineRule="auto"/>
        <w:jc w:val="center"/>
        <w:rPr>
          <w:rFonts w:ascii="Arial" w:hAnsi="Arial" w:cs="Arial"/>
          <w:sz w:val="22"/>
          <w:szCs w:val="22"/>
        </w:rPr>
      </w:pPr>
      <w:r w:rsidRPr="00A07D65">
        <w:rPr>
          <w:rFonts w:ascii="Arial" w:hAnsi="Arial" w:cs="Arial"/>
          <w:sz w:val="22"/>
          <w:szCs w:val="22"/>
        </w:rPr>
        <w:t>§ 5</w:t>
      </w:r>
    </w:p>
    <w:p w14:paraId="3C56C59B" w14:textId="77777777" w:rsidR="00665DBE" w:rsidRPr="00A07D65" w:rsidRDefault="00DF780B" w:rsidP="00A07D65">
      <w:pPr>
        <w:pStyle w:val="Default"/>
        <w:spacing w:line="312" w:lineRule="auto"/>
        <w:jc w:val="both"/>
        <w:rPr>
          <w:rFonts w:ascii="Arial" w:hAnsi="Arial" w:cs="Arial"/>
          <w:sz w:val="22"/>
          <w:szCs w:val="22"/>
        </w:rPr>
      </w:pPr>
      <w:r w:rsidRPr="00A07D65">
        <w:rPr>
          <w:rFonts w:ascii="Arial" w:hAnsi="Arial" w:cs="Arial"/>
          <w:sz w:val="22"/>
          <w:szCs w:val="22"/>
        </w:rPr>
        <w:t xml:space="preserve">Osobami odpowiedzialnymi za realizację umowy oraz wyznaczonymi do kontaktów w związku </w:t>
      </w:r>
      <w:r w:rsidR="000E047E" w:rsidRPr="00A07D65">
        <w:rPr>
          <w:rFonts w:ascii="Arial" w:hAnsi="Arial" w:cs="Arial"/>
          <w:sz w:val="22"/>
          <w:szCs w:val="22"/>
        </w:rPr>
        <w:br/>
      </w:r>
      <w:r w:rsidRPr="00A07D65">
        <w:rPr>
          <w:rFonts w:ascii="Arial" w:hAnsi="Arial" w:cs="Arial"/>
          <w:sz w:val="22"/>
          <w:szCs w:val="22"/>
        </w:rPr>
        <w:t>z wykonywaniem umowy są:</w:t>
      </w:r>
    </w:p>
    <w:p w14:paraId="67E7A2AC" w14:textId="77777777" w:rsidR="00665DBE" w:rsidRPr="00A07D65" w:rsidRDefault="00DF780B" w:rsidP="00A07D65">
      <w:pPr>
        <w:pStyle w:val="Default"/>
        <w:numPr>
          <w:ilvl w:val="0"/>
          <w:numId w:val="26"/>
        </w:numPr>
        <w:spacing w:line="312" w:lineRule="auto"/>
        <w:ind w:left="357" w:hanging="357"/>
        <w:jc w:val="both"/>
        <w:rPr>
          <w:rFonts w:ascii="Arial" w:hAnsi="Arial" w:cs="Arial"/>
          <w:sz w:val="22"/>
          <w:szCs w:val="22"/>
        </w:rPr>
      </w:pPr>
      <w:r w:rsidRPr="00A07D65">
        <w:rPr>
          <w:rFonts w:ascii="Arial" w:hAnsi="Arial" w:cs="Arial"/>
          <w:sz w:val="22"/>
          <w:szCs w:val="22"/>
        </w:rPr>
        <w:t xml:space="preserve">ze strony </w:t>
      </w:r>
      <w:r w:rsidRPr="00A07D65">
        <w:rPr>
          <w:rFonts w:ascii="Arial" w:hAnsi="Arial" w:cs="Arial"/>
          <w:color w:val="auto"/>
          <w:sz w:val="22"/>
          <w:szCs w:val="22"/>
        </w:rPr>
        <w:t>Zamawiającego:</w:t>
      </w:r>
      <w:r w:rsidRPr="00A07D65">
        <w:rPr>
          <w:rFonts w:ascii="Arial" w:hAnsi="Arial" w:cs="Arial"/>
          <w:sz w:val="22"/>
          <w:szCs w:val="22"/>
        </w:rPr>
        <w:t xml:space="preserve"> Ar</w:t>
      </w:r>
      <w:r w:rsidR="000E047E" w:rsidRPr="00A07D65">
        <w:rPr>
          <w:rFonts w:ascii="Arial" w:hAnsi="Arial" w:cs="Arial"/>
          <w:sz w:val="22"/>
          <w:szCs w:val="22"/>
        </w:rPr>
        <w:t>tur Gliszczyński tel.606307762</w:t>
      </w:r>
      <w:r w:rsidRPr="00A07D65">
        <w:rPr>
          <w:rFonts w:ascii="Arial" w:hAnsi="Arial" w:cs="Arial"/>
          <w:sz w:val="22"/>
          <w:szCs w:val="22"/>
        </w:rPr>
        <w:t xml:space="preserve"> </w:t>
      </w:r>
      <w:hyperlink r:id="rId8" w:history="1">
        <w:r w:rsidRPr="00A07D65">
          <w:rPr>
            <w:rStyle w:val="Hipercze"/>
            <w:rFonts w:ascii="Arial" w:hAnsi="Arial" w:cs="Arial"/>
            <w:sz w:val="22"/>
            <w:szCs w:val="22"/>
          </w:rPr>
          <w:t>a.gliszczynski@mosir.kolobrzeg.pl</w:t>
        </w:r>
      </w:hyperlink>
      <w:r w:rsidRPr="00A07D65">
        <w:rPr>
          <w:rFonts w:ascii="Arial" w:hAnsi="Arial" w:cs="Arial"/>
          <w:sz w:val="22"/>
          <w:szCs w:val="22"/>
        </w:rPr>
        <w:t xml:space="preserve"> lub Joanna Malinowska tel. 667080718 e-mail</w:t>
      </w:r>
      <w:r w:rsidR="000E047E" w:rsidRPr="00A07D65">
        <w:rPr>
          <w:rFonts w:ascii="Arial" w:hAnsi="Arial" w:cs="Arial"/>
          <w:sz w:val="22"/>
          <w:szCs w:val="22"/>
        </w:rPr>
        <w:t>:</w:t>
      </w:r>
      <w:r w:rsidRPr="00A07D65">
        <w:rPr>
          <w:rFonts w:ascii="Arial" w:hAnsi="Arial" w:cs="Arial"/>
          <w:sz w:val="22"/>
          <w:szCs w:val="22"/>
        </w:rPr>
        <w:t xml:space="preserve"> </w:t>
      </w:r>
      <w:hyperlink r:id="rId9" w:history="1">
        <w:r w:rsidR="000E047E" w:rsidRPr="00A07D65">
          <w:rPr>
            <w:rStyle w:val="Hipercze"/>
            <w:rFonts w:ascii="Arial" w:hAnsi="Arial" w:cs="Arial"/>
            <w:sz w:val="22"/>
            <w:szCs w:val="22"/>
          </w:rPr>
          <w:t>j.malinowska@mosir.kolobrzeg.pl</w:t>
        </w:r>
      </w:hyperlink>
    </w:p>
    <w:p w14:paraId="3C5898BF" w14:textId="30B9F169" w:rsidR="00665DBE" w:rsidRPr="00A07D65" w:rsidRDefault="00DF780B" w:rsidP="00A07D65">
      <w:pPr>
        <w:pStyle w:val="Default"/>
        <w:numPr>
          <w:ilvl w:val="0"/>
          <w:numId w:val="26"/>
        </w:numPr>
        <w:spacing w:line="312" w:lineRule="auto"/>
        <w:ind w:left="357" w:hanging="357"/>
        <w:jc w:val="both"/>
        <w:rPr>
          <w:rFonts w:ascii="Arial" w:hAnsi="Arial" w:cs="Arial"/>
          <w:sz w:val="22"/>
          <w:szCs w:val="22"/>
        </w:rPr>
      </w:pPr>
      <w:r w:rsidRPr="00A07D65">
        <w:rPr>
          <w:rFonts w:ascii="Arial" w:hAnsi="Arial" w:cs="Arial"/>
          <w:sz w:val="22"/>
          <w:szCs w:val="22"/>
        </w:rPr>
        <w:t xml:space="preserve">ze strony </w:t>
      </w:r>
      <w:r w:rsidR="000E047E" w:rsidRPr="00A07D65">
        <w:rPr>
          <w:rFonts w:ascii="Arial" w:hAnsi="Arial" w:cs="Arial"/>
          <w:color w:val="auto"/>
          <w:sz w:val="22"/>
          <w:szCs w:val="22"/>
        </w:rPr>
        <w:t xml:space="preserve">Wykonawcy: </w:t>
      </w:r>
      <w:r w:rsidR="00CE4E48" w:rsidRPr="00A07D65">
        <w:rPr>
          <w:rFonts w:ascii="Arial" w:hAnsi="Arial" w:cs="Arial"/>
          <w:color w:val="auto"/>
          <w:sz w:val="22"/>
          <w:szCs w:val="22"/>
        </w:rPr>
        <w:t>…………………</w:t>
      </w:r>
    </w:p>
    <w:p w14:paraId="5034CEA6" w14:textId="77777777" w:rsidR="00665DBE" w:rsidRPr="00A07D65" w:rsidRDefault="00665DBE" w:rsidP="00A07D65">
      <w:pPr>
        <w:pStyle w:val="Default"/>
        <w:spacing w:line="312" w:lineRule="auto"/>
        <w:rPr>
          <w:rFonts w:ascii="Arial" w:hAnsi="Arial" w:cs="Arial"/>
          <w:b/>
          <w:bCs/>
          <w:sz w:val="22"/>
          <w:szCs w:val="22"/>
        </w:rPr>
      </w:pPr>
    </w:p>
    <w:p w14:paraId="14E8A98C" w14:textId="77777777" w:rsidR="00665DBE" w:rsidRPr="00A07D65" w:rsidRDefault="00DF780B" w:rsidP="00A07D65">
      <w:pPr>
        <w:pStyle w:val="Default"/>
        <w:spacing w:line="312" w:lineRule="auto"/>
        <w:jc w:val="center"/>
        <w:rPr>
          <w:rFonts w:ascii="Arial" w:hAnsi="Arial" w:cs="Arial"/>
          <w:sz w:val="22"/>
          <w:szCs w:val="22"/>
        </w:rPr>
      </w:pPr>
      <w:r w:rsidRPr="00A07D65">
        <w:rPr>
          <w:rFonts w:ascii="Arial" w:hAnsi="Arial" w:cs="Arial"/>
          <w:sz w:val="22"/>
          <w:szCs w:val="22"/>
        </w:rPr>
        <w:t>§ 6</w:t>
      </w:r>
    </w:p>
    <w:p w14:paraId="3CBD2146" w14:textId="77777777" w:rsidR="00665DBE" w:rsidRPr="00A07D65" w:rsidRDefault="00DF780B" w:rsidP="00A07D65">
      <w:pPr>
        <w:pStyle w:val="Default"/>
        <w:numPr>
          <w:ilvl w:val="3"/>
          <w:numId w:val="22"/>
        </w:numPr>
        <w:spacing w:line="312" w:lineRule="auto"/>
        <w:ind w:left="357" w:hanging="357"/>
        <w:jc w:val="both"/>
        <w:rPr>
          <w:rFonts w:ascii="Arial" w:hAnsi="Arial" w:cs="Arial"/>
          <w:sz w:val="22"/>
          <w:szCs w:val="22"/>
        </w:rPr>
      </w:pPr>
      <w:r w:rsidRPr="00A07D65">
        <w:rPr>
          <w:rFonts w:ascii="Arial" w:hAnsi="Arial" w:cs="Arial"/>
          <w:sz w:val="22"/>
          <w:szCs w:val="22"/>
        </w:rPr>
        <w:t>Stronom przysługuje prawo rozwiązania umowy za uprzednim jednomiesięcznym terminem wypowiedzenia.</w:t>
      </w:r>
    </w:p>
    <w:p w14:paraId="3EB243DC" w14:textId="267053D5" w:rsidR="00665DBE" w:rsidRPr="00A07D65" w:rsidRDefault="00DF780B" w:rsidP="00A07D65">
      <w:pPr>
        <w:pStyle w:val="Default"/>
        <w:numPr>
          <w:ilvl w:val="3"/>
          <w:numId w:val="22"/>
        </w:numPr>
        <w:spacing w:line="312" w:lineRule="auto"/>
        <w:ind w:left="357" w:hanging="357"/>
        <w:jc w:val="both"/>
        <w:rPr>
          <w:rFonts w:ascii="Arial" w:hAnsi="Arial" w:cs="Arial"/>
          <w:sz w:val="22"/>
          <w:szCs w:val="22"/>
        </w:rPr>
      </w:pPr>
      <w:r w:rsidRPr="00A07D65">
        <w:rPr>
          <w:rFonts w:ascii="Arial" w:hAnsi="Arial" w:cs="Arial"/>
          <w:sz w:val="22"/>
          <w:szCs w:val="22"/>
        </w:rPr>
        <w:t xml:space="preserve">W przypadku </w:t>
      </w:r>
      <w:r w:rsidRPr="00A07D65">
        <w:rPr>
          <w:rFonts w:ascii="Arial" w:hAnsi="Arial" w:cs="Arial"/>
          <w:color w:val="auto"/>
          <w:sz w:val="22"/>
          <w:szCs w:val="22"/>
        </w:rPr>
        <w:t>niewykonywania lub nienależytego wykonywania przez Wykonawcę którejkolwiek z usług określonych w § 1 ust.</w:t>
      </w:r>
      <w:r w:rsidR="002439D7" w:rsidRPr="00A07D65">
        <w:rPr>
          <w:rFonts w:ascii="Arial" w:hAnsi="Arial" w:cs="Arial"/>
          <w:color w:val="auto"/>
          <w:sz w:val="22"/>
          <w:szCs w:val="22"/>
        </w:rPr>
        <w:t xml:space="preserve"> </w:t>
      </w:r>
      <w:r w:rsidRPr="00A07D65">
        <w:rPr>
          <w:rFonts w:ascii="Arial" w:hAnsi="Arial" w:cs="Arial"/>
          <w:color w:val="auto"/>
          <w:sz w:val="22"/>
          <w:szCs w:val="22"/>
        </w:rPr>
        <w:t>2</w:t>
      </w:r>
      <w:r w:rsidR="000E047E" w:rsidRPr="00A07D65">
        <w:rPr>
          <w:rFonts w:ascii="Arial" w:hAnsi="Arial" w:cs="Arial"/>
          <w:color w:val="auto"/>
          <w:sz w:val="22"/>
          <w:szCs w:val="22"/>
        </w:rPr>
        <w:t xml:space="preserve"> </w:t>
      </w:r>
      <w:r w:rsidRPr="00A07D65">
        <w:rPr>
          <w:rFonts w:ascii="Arial" w:hAnsi="Arial" w:cs="Arial"/>
          <w:color w:val="auto"/>
          <w:sz w:val="22"/>
          <w:szCs w:val="22"/>
        </w:rPr>
        <w:t>Zamawiający może wypowiedzieć umowę w trybie natychmiastowym bez zachowania terminu wypowiedzenia określonego w ust.1.</w:t>
      </w:r>
    </w:p>
    <w:p w14:paraId="251CB6A2" w14:textId="77777777" w:rsidR="000E047E" w:rsidRPr="00A07D65" w:rsidRDefault="000E047E" w:rsidP="004C14E7">
      <w:pPr>
        <w:pStyle w:val="Default"/>
        <w:spacing w:line="312" w:lineRule="auto"/>
        <w:rPr>
          <w:rFonts w:ascii="Arial" w:hAnsi="Arial" w:cs="Arial"/>
          <w:b/>
          <w:bCs/>
          <w:sz w:val="22"/>
          <w:szCs w:val="22"/>
        </w:rPr>
      </w:pPr>
    </w:p>
    <w:p w14:paraId="59972EF4" w14:textId="4E79DC4B" w:rsidR="000E047E" w:rsidRPr="00A07D65" w:rsidRDefault="000E047E" w:rsidP="00A07D65">
      <w:pPr>
        <w:pStyle w:val="Default"/>
        <w:spacing w:line="312" w:lineRule="auto"/>
        <w:jc w:val="center"/>
        <w:rPr>
          <w:rFonts w:ascii="Arial" w:hAnsi="Arial" w:cs="Arial"/>
          <w:sz w:val="22"/>
          <w:szCs w:val="22"/>
        </w:rPr>
      </w:pPr>
      <w:r w:rsidRPr="00A07D65">
        <w:rPr>
          <w:rFonts w:ascii="Arial" w:hAnsi="Arial" w:cs="Arial"/>
          <w:sz w:val="22"/>
          <w:szCs w:val="22"/>
        </w:rPr>
        <w:t xml:space="preserve">§ </w:t>
      </w:r>
      <w:r w:rsidR="002439D7" w:rsidRPr="00A07D65">
        <w:rPr>
          <w:rFonts w:ascii="Arial" w:hAnsi="Arial" w:cs="Arial"/>
          <w:sz w:val="22"/>
          <w:szCs w:val="22"/>
        </w:rPr>
        <w:t>7</w:t>
      </w:r>
    </w:p>
    <w:p w14:paraId="17F13922" w14:textId="77777777" w:rsidR="000E047E" w:rsidRPr="00A07D65" w:rsidRDefault="000E047E" w:rsidP="00A07D65">
      <w:pPr>
        <w:pStyle w:val="Default"/>
        <w:numPr>
          <w:ilvl w:val="0"/>
          <w:numId w:val="32"/>
        </w:numPr>
        <w:spacing w:line="312" w:lineRule="auto"/>
        <w:ind w:left="284" w:hanging="284"/>
        <w:jc w:val="both"/>
        <w:rPr>
          <w:rFonts w:ascii="Arial" w:hAnsi="Arial" w:cs="Arial"/>
          <w:color w:val="auto"/>
          <w:sz w:val="22"/>
          <w:szCs w:val="22"/>
        </w:rPr>
      </w:pPr>
      <w:r w:rsidRPr="00A07D65">
        <w:rPr>
          <w:rFonts w:ascii="Arial" w:hAnsi="Arial" w:cs="Arial"/>
          <w:color w:val="auto"/>
          <w:sz w:val="22"/>
          <w:szCs w:val="22"/>
        </w:rPr>
        <w:t>Wykonawca zapłaci Zamawiającemu karę umowną:</w:t>
      </w:r>
    </w:p>
    <w:p w14:paraId="1C2995CF" w14:textId="77777777" w:rsidR="000E047E" w:rsidRPr="00A07D65" w:rsidRDefault="000E047E" w:rsidP="00A07D65">
      <w:pPr>
        <w:pStyle w:val="Default"/>
        <w:numPr>
          <w:ilvl w:val="0"/>
          <w:numId w:val="33"/>
        </w:numPr>
        <w:spacing w:line="312" w:lineRule="auto"/>
        <w:ind w:left="567" w:hanging="283"/>
        <w:jc w:val="both"/>
        <w:rPr>
          <w:rFonts w:ascii="Arial" w:hAnsi="Arial" w:cs="Arial"/>
          <w:sz w:val="22"/>
          <w:szCs w:val="22"/>
        </w:rPr>
      </w:pPr>
      <w:r w:rsidRPr="00A07D65">
        <w:rPr>
          <w:rFonts w:ascii="Arial" w:hAnsi="Arial" w:cs="Arial"/>
          <w:color w:val="auto"/>
          <w:sz w:val="22"/>
          <w:szCs w:val="22"/>
        </w:rPr>
        <w:t>w wysokości 4% (cztery procent) kwoty brutto wynagrodzenia określonej w § 4 ust. 1 za każdorazowo stwierdzone przez Zamawiającego niewykonanie lub nienależyte wykonanie którejkolwiek z usług określonych w § 1 ust. 2.</w:t>
      </w:r>
    </w:p>
    <w:p w14:paraId="0264F27B" w14:textId="77777777" w:rsidR="000E047E" w:rsidRPr="00A07D65" w:rsidRDefault="000E047E" w:rsidP="00A07D65">
      <w:pPr>
        <w:pStyle w:val="Default"/>
        <w:numPr>
          <w:ilvl w:val="0"/>
          <w:numId w:val="33"/>
        </w:numPr>
        <w:spacing w:line="312" w:lineRule="auto"/>
        <w:ind w:left="567" w:hanging="283"/>
        <w:jc w:val="both"/>
        <w:rPr>
          <w:rFonts w:ascii="Arial" w:hAnsi="Arial" w:cs="Arial"/>
          <w:sz w:val="22"/>
          <w:szCs w:val="22"/>
        </w:rPr>
      </w:pPr>
      <w:r w:rsidRPr="00A07D65">
        <w:rPr>
          <w:rFonts w:ascii="Arial" w:hAnsi="Arial" w:cs="Arial"/>
          <w:color w:val="auto"/>
          <w:sz w:val="22"/>
          <w:szCs w:val="22"/>
        </w:rPr>
        <w:t>w wysokości 50% (pięćdziesiąt procent) kwoty brutto wynagrodzenia określonej w § 4 ust.1 w przypadku wypowiedzenia umowy przez Zamawiającego w trybie określonym w § 6 ust. 2.</w:t>
      </w:r>
    </w:p>
    <w:p w14:paraId="75B708B6" w14:textId="77777777" w:rsidR="000E047E" w:rsidRPr="00A07D65" w:rsidRDefault="000E047E" w:rsidP="00A07D65">
      <w:pPr>
        <w:pStyle w:val="Default"/>
        <w:numPr>
          <w:ilvl w:val="0"/>
          <w:numId w:val="32"/>
        </w:numPr>
        <w:spacing w:line="312" w:lineRule="auto"/>
        <w:ind w:left="284" w:hanging="284"/>
        <w:jc w:val="both"/>
        <w:rPr>
          <w:rFonts w:ascii="Arial" w:hAnsi="Arial" w:cs="Arial"/>
          <w:color w:val="auto"/>
          <w:sz w:val="22"/>
          <w:szCs w:val="22"/>
        </w:rPr>
      </w:pPr>
      <w:r w:rsidRPr="00A07D65">
        <w:rPr>
          <w:rFonts w:ascii="Arial" w:hAnsi="Arial" w:cs="Arial"/>
          <w:color w:val="auto"/>
          <w:sz w:val="22"/>
          <w:szCs w:val="22"/>
        </w:rPr>
        <w:t xml:space="preserve">Zastrzeżenie kar umownych określonych w ust. 1 nie wyłącza dochodzenia przez </w:t>
      </w:r>
      <w:r w:rsidRPr="00A07D65">
        <w:rPr>
          <w:rFonts w:ascii="Arial" w:hAnsi="Arial" w:cs="Arial"/>
          <w:color w:val="auto"/>
          <w:sz w:val="22"/>
          <w:szCs w:val="22"/>
        </w:rPr>
        <w:lastRenderedPageBreak/>
        <w:t>Zamawiającego od Wykonawcy odszkodowania na zasadach ogólnych w wysokości przewyższającej kwoty zastrzeżonych kar umownych.</w:t>
      </w:r>
    </w:p>
    <w:p w14:paraId="09D61885" w14:textId="0353CFDB" w:rsidR="000E047E" w:rsidRPr="00A07D65" w:rsidRDefault="000E047E" w:rsidP="00A07D65">
      <w:pPr>
        <w:pStyle w:val="Default"/>
        <w:numPr>
          <w:ilvl w:val="0"/>
          <w:numId w:val="32"/>
        </w:numPr>
        <w:spacing w:line="312" w:lineRule="auto"/>
        <w:ind w:left="284" w:hanging="284"/>
        <w:jc w:val="both"/>
        <w:rPr>
          <w:rFonts w:ascii="Arial" w:hAnsi="Arial" w:cs="Arial"/>
          <w:sz w:val="22"/>
          <w:szCs w:val="22"/>
        </w:rPr>
      </w:pPr>
      <w:r w:rsidRPr="00A07D65">
        <w:rPr>
          <w:rFonts w:ascii="Arial" w:hAnsi="Arial" w:cs="Arial"/>
          <w:color w:val="auto"/>
          <w:sz w:val="22"/>
          <w:szCs w:val="22"/>
        </w:rPr>
        <w:t>Zamawiający może potrącić kary umowne określone w ust. 1 z należnego Wykonawcy wynagrodzenia.</w:t>
      </w:r>
    </w:p>
    <w:p w14:paraId="75776E2B" w14:textId="77777777" w:rsidR="000E047E" w:rsidRPr="00A07D65" w:rsidRDefault="000E047E" w:rsidP="00A07D65">
      <w:pPr>
        <w:pStyle w:val="Default"/>
        <w:numPr>
          <w:ilvl w:val="0"/>
          <w:numId w:val="32"/>
        </w:numPr>
        <w:spacing w:line="312" w:lineRule="auto"/>
        <w:ind w:left="284" w:hanging="284"/>
        <w:jc w:val="both"/>
        <w:rPr>
          <w:rFonts w:ascii="Arial" w:hAnsi="Arial" w:cs="Arial"/>
          <w:color w:val="auto"/>
          <w:sz w:val="22"/>
          <w:szCs w:val="22"/>
        </w:rPr>
      </w:pPr>
      <w:r w:rsidRPr="00A07D65">
        <w:rPr>
          <w:rFonts w:ascii="Arial" w:hAnsi="Arial" w:cs="Arial"/>
          <w:color w:val="auto"/>
          <w:sz w:val="22"/>
          <w:szCs w:val="22"/>
        </w:rPr>
        <w:t>Zamawiający w całym okresie obowiązywania umowy ma prawo do kontroli wykonania umowy przez Wykonawcę.</w:t>
      </w:r>
    </w:p>
    <w:p w14:paraId="01CA6F3F" w14:textId="77777777" w:rsidR="00665DBE" w:rsidRPr="00A07D65" w:rsidRDefault="00665DBE" w:rsidP="00A07D65">
      <w:pPr>
        <w:pStyle w:val="Default"/>
        <w:spacing w:line="312" w:lineRule="auto"/>
        <w:jc w:val="both"/>
        <w:rPr>
          <w:rFonts w:ascii="Arial" w:hAnsi="Arial" w:cs="Arial"/>
          <w:color w:val="auto"/>
          <w:sz w:val="22"/>
          <w:szCs w:val="22"/>
        </w:rPr>
      </w:pPr>
    </w:p>
    <w:p w14:paraId="4E1A6EAC" w14:textId="3E995D12" w:rsidR="00665DBE" w:rsidRPr="00A07D65" w:rsidRDefault="000F1685" w:rsidP="00A07D65">
      <w:pPr>
        <w:pStyle w:val="Default"/>
        <w:spacing w:line="312" w:lineRule="auto"/>
        <w:jc w:val="center"/>
        <w:rPr>
          <w:rFonts w:ascii="Arial" w:hAnsi="Arial" w:cs="Arial"/>
          <w:sz w:val="22"/>
          <w:szCs w:val="22"/>
        </w:rPr>
      </w:pPr>
      <w:r w:rsidRPr="00A07D65">
        <w:rPr>
          <w:rFonts w:ascii="Arial" w:hAnsi="Arial" w:cs="Arial"/>
          <w:sz w:val="22"/>
          <w:szCs w:val="22"/>
        </w:rPr>
        <w:t xml:space="preserve">§ </w:t>
      </w:r>
      <w:r w:rsidR="002439D7" w:rsidRPr="00A07D65">
        <w:rPr>
          <w:rFonts w:ascii="Arial" w:hAnsi="Arial" w:cs="Arial"/>
          <w:sz w:val="22"/>
          <w:szCs w:val="22"/>
        </w:rPr>
        <w:t>8</w:t>
      </w:r>
    </w:p>
    <w:p w14:paraId="67148B76" w14:textId="77777777" w:rsidR="00665DBE" w:rsidRPr="00A07D65" w:rsidRDefault="00DF780B" w:rsidP="00A07D65">
      <w:pPr>
        <w:pStyle w:val="Default"/>
        <w:spacing w:line="312" w:lineRule="auto"/>
        <w:jc w:val="both"/>
        <w:rPr>
          <w:rFonts w:ascii="Arial" w:hAnsi="Arial" w:cs="Arial"/>
          <w:sz w:val="22"/>
          <w:szCs w:val="22"/>
        </w:rPr>
      </w:pPr>
      <w:r w:rsidRPr="00A07D65">
        <w:rPr>
          <w:rFonts w:ascii="Arial" w:hAnsi="Arial" w:cs="Arial"/>
          <w:sz w:val="22"/>
          <w:szCs w:val="22"/>
        </w:rPr>
        <w:t>W sprawach nieuregulowanych umową będą miały zastosowanie przepisy Kodeksu cywilnego.</w:t>
      </w:r>
    </w:p>
    <w:p w14:paraId="1A370995" w14:textId="77777777" w:rsidR="00665DBE" w:rsidRPr="00A07D65" w:rsidRDefault="00665DBE" w:rsidP="00A07D65">
      <w:pPr>
        <w:pStyle w:val="Default"/>
        <w:spacing w:line="312" w:lineRule="auto"/>
        <w:jc w:val="center"/>
        <w:rPr>
          <w:rFonts w:ascii="Arial" w:hAnsi="Arial" w:cs="Arial"/>
          <w:sz w:val="22"/>
          <w:szCs w:val="22"/>
        </w:rPr>
      </w:pPr>
    </w:p>
    <w:p w14:paraId="1B1B5F3E" w14:textId="4CCEB4E0" w:rsidR="00A07D65" w:rsidRPr="00A07D65" w:rsidRDefault="00A07D65" w:rsidP="00A07D65">
      <w:pPr>
        <w:pStyle w:val="Default"/>
        <w:spacing w:line="312" w:lineRule="auto"/>
        <w:jc w:val="center"/>
        <w:rPr>
          <w:rFonts w:ascii="Arial" w:hAnsi="Arial" w:cs="Arial"/>
          <w:sz w:val="22"/>
          <w:szCs w:val="22"/>
        </w:rPr>
      </w:pPr>
      <w:r w:rsidRPr="00A07D65">
        <w:rPr>
          <w:rFonts w:ascii="Arial" w:hAnsi="Arial" w:cs="Arial"/>
          <w:sz w:val="22"/>
          <w:szCs w:val="22"/>
        </w:rPr>
        <w:t>§ 9</w:t>
      </w:r>
    </w:p>
    <w:p w14:paraId="3276D7D0" w14:textId="77777777" w:rsidR="00A07D65" w:rsidRPr="00A07D65" w:rsidRDefault="00A07D65" w:rsidP="00A07D65">
      <w:pPr>
        <w:widowControl/>
        <w:numPr>
          <w:ilvl w:val="0"/>
          <w:numId w:val="35"/>
        </w:numPr>
        <w:suppressAutoHyphens w:val="0"/>
        <w:autoSpaceDN/>
        <w:spacing w:line="312" w:lineRule="auto"/>
        <w:ind w:left="284" w:hanging="284"/>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Zamawiający dopuszcza możliwość zmiany umowy we wszystkich jej zakresach (w tym w z</w:t>
      </w:r>
      <w:r w:rsidRPr="00A07D65">
        <w:rPr>
          <w:rFonts w:ascii="Arial" w:eastAsia="Calibri" w:hAnsi="Arial" w:cs="Arial"/>
          <w:color w:val="000000"/>
          <w:kern w:val="0"/>
          <w:sz w:val="22"/>
          <w:szCs w:val="22"/>
          <w:lang w:eastAsia="en-US" w:bidi="ar-SA"/>
        </w:rPr>
        <w:t>a</w:t>
      </w:r>
      <w:r w:rsidRPr="00A07D65">
        <w:rPr>
          <w:rFonts w:ascii="Arial" w:eastAsia="Calibri" w:hAnsi="Arial" w:cs="Arial"/>
          <w:color w:val="000000"/>
          <w:kern w:val="0"/>
          <w:sz w:val="22"/>
          <w:szCs w:val="22"/>
          <w:lang w:eastAsia="en-US" w:bidi="ar-SA"/>
        </w:rPr>
        <w:t>kresie terminu realizacji, wynagrodzenia wykonawcy, zakresu przedmiotowego, sposobu pła</w:t>
      </w:r>
      <w:r w:rsidRPr="00A07D65">
        <w:rPr>
          <w:rFonts w:ascii="Arial" w:eastAsia="Calibri" w:hAnsi="Arial" w:cs="Arial"/>
          <w:color w:val="000000"/>
          <w:kern w:val="0"/>
          <w:sz w:val="22"/>
          <w:szCs w:val="22"/>
          <w:lang w:eastAsia="en-US" w:bidi="ar-SA"/>
        </w:rPr>
        <w:t>t</w:t>
      </w:r>
      <w:r w:rsidRPr="00A07D65">
        <w:rPr>
          <w:rFonts w:ascii="Arial" w:eastAsia="Calibri" w:hAnsi="Arial" w:cs="Arial"/>
          <w:color w:val="000000"/>
          <w:kern w:val="0"/>
          <w:sz w:val="22"/>
          <w:szCs w:val="22"/>
          <w:lang w:eastAsia="en-US" w:bidi="ar-SA"/>
        </w:rPr>
        <w:t xml:space="preserve">ności) także w przypadku wystąpienia następujących okoliczności: </w:t>
      </w:r>
    </w:p>
    <w:p w14:paraId="144212EB" w14:textId="77777777" w:rsidR="00A07D65" w:rsidRPr="00A07D65" w:rsidRDefault="00A07D65" w:rsidP="00A07D65">
      <w:pPr>
        <w:widowControl/>
        <w:numPr>
          <w:ilvl w:val="0"/>
          <w:numId w:val="36"/>
        </w:numPr>
        <w:suppressAutoHyphens w:val="0"/>
        <w:autoSpaceDN/>
        <w:spacing w:line="312" w:lineRule="auto"/>
        <w:ind w:left="567" w:hanging="283"/>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trwania wojny napastniczej przeciwko Rzeczypospolitej Polskiej lub działań zbrojnych na t</w:t>
      </w:r>
      <w:r w:rsidRPr="00A07D65">
        <w:rPr>
          <w:rFonts w:ascii="Arial" w:eastAsia="Calibri" w:hAnsi="Arial" w:cs="Arial"/>
          <w:color w:val="000000"/>
          <w:kern w:val="0"/>
          <w:sz w:val="22"/>
          <w:szCs w:val="22"/>
          <w:lang w:eastAsia="en-US" w:bidi="ar-SA"/>
        </w:rPr>
        <w:t>e</w:t>
      </w:r>
      <w:r w:rsidRPr="00A07D65">
        <w:rPr>
          <w:rFonts w:ascii="Arial" w:eastAsia="Calibri" w:hAnsi="Arial" w:cs="Arial"/>
          <w:color w:val="000000"/>
          <w:kern w:val="0"/>
          <w:sz w:val="22"/>
          <w:szCs w:val="22"/>
          <w:lang w:eastAsia="en-US" w:bidi="ar-SA"/>
        </w:rPr>
        <w:t>rytorium Rzeczypospolitej Polskiej, terytorium państwa członkowskiego Unii Europejskiej, t</w:t>
      </w:r>
      <w:r w:rsidRPr="00A07D65">
        <w:rPr>
          <w:rFonts w:ascii="Arial" w:eastAsia="Calibri" w:hAnsi="Arial" w:cs="Arial"/>
          <w:color w:val="000000"/>
          <w:kern w:val="0"/>
          <w:sz w:val="22"/>
          <w:szCs w:val="22"/>
          <w:lang w:eastAsia="en-US" w:bidi="ar-SA"/>
        </w:rPr>
        <w:t>e</w:t>
      </w:r>
      <w:r w:rsidRPr="00A07D65">
        <w:rPr>
          <w:rFonts w:ascii="Arial" w:eastAsia="Calibri" w:hAnsi="Arial" w:cs="Arial"/>
          <w:color w:val="000000"/>
          <w:kern w:val="0"/>
          <w:sz w:val="22"/>
          <w:szCs w:val="22"/>
          <w:lang w:eastAsia="en-US" w:bidi="ar-SA"/>
        </w:rPr>
        <w:t xml:space="preserve">rytorium Państwa-Strony Traktatu Północnoatlantyckiego albo na terytorium innego państwa graniczącego z Rzecząpospolitą Polską lub okupacji na tych terytoriach lub </w:t>
      </w:r>
    </w:p>
    <w:p w14:paraId="45DC785E" w14:textId="77777777" w:rsidR="00A07D65" w:rsidRPr="00A07D65" w:rsidRDefault="00A07D65" w:rsidP="00A07D65">
      <w:pPr>
        <w:widowControl/>
        <w:numPr>
          <w:ilvl w:val="0"/>
          <w:numId w:val="36"/>
        </w:numPr>
        <w:suppressAutoHyphens w:val="0"/>
        <w:autoSpaceDN/>
        <w:spacing w:line="312" w:lineRule="auto"/>
        <w:ind w:left="567" w:hanging="283"/>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obowiązywania na obszarze Rzeczypospolitej Polskiej stanu klęski żywiołowej, stanu wyją</w:t>
      </w:r>
      <w:r w:rsidRPr="00A07D65">
        <w:rPr>
          <w:rFonts w:ascii="Arial" w:eastAsia="Calibri" w:hAnsi="Arial" w:cs="Arial"/>
          <w:color w:val="000000"/>
          <w:kern w:val="0"/>
          <w:sz w:val="22"/>
          <w:szCs w:val="22"/>
          <w:lang w:eastAsia="en-US" w:bidi="ar-SA"/>
        </w:rPr>
        <w:t>t</w:t>
      </w:r>
      <w:r w:rsidRPr="00A07D65">
        <w:rPr>
          <w:rFonts w:ascii="Arial" w:eastAsia="Calibri" w:hAnsi="Arial" w:cs="Arial"/>
          <w:color w:val="000000"/>
          <w:kern w:val="0"/>
          <w:sz w:val="22"/>
          <w:szCs w:val="22"/>
          <w:lang w:eastAsia="en-US" w:bidi="ar-SA"/>
        </w:rPr>
        <w:t xml:space="preserve">kowego albo stanu wojennego, </w:t>
      </w:r>
    </w:p>
    <w:p w14:paraId="3602946D" w14:textId="77777777" w:rsidR="00A07D65" w:rsidRPr="00A07D65" w:rsidRDefault="00A07D65" w:rsidP="00A07D65">
      <w:pPr>
        <w:widowControl/>
        <w:suppressAutoHyphens w:val="0"/>
        <w:autoSpaceDN/>
        <w:spacing w:line="312" w:lineRule="auto"/>
        <w:ind w:left="567"/>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 strony umowy dopuszczają zmianę umowy w zakresie, o którym mowa w ust. 1, jeśli p</w:t>
      </w:r>
      <w:r w:rsidRPr="00A07D65">
        <w:rPr>
          <w:rFonts w:ascii="Arial" w:eastAsia="Calibri" w:hAnsi="Arial" w:cs="Arial"/>
          <w:color w:val="000000"/>
          <w:kern w:val="0"/>
          <w:sz w:val="22"/>
          <w:szCs w:val="22"/>
          <w:lang w:eastAsia="en-US" w:bidi="ar-SA"/>
        </w:rPr>
        <w:t>o</w:t>
      </w:r>
      <w:r w:rsidRPr="00A07D65">
        <w:rPr>
          <w:rFonts w:ascii="Arial" w:eastAsia="Calibri" w:hAnsi="Arial" w:cs="Arial"/>
          <w:color w:val="000000"/>
          <w:kern w:val="0"/>
          <w:sz w:val="22"/>
          <w:szCs w:val="22"/>
          <w:lang w:eastAsia="en-US" w:bidi="ar-SA"/>
        </w:rPr>
        <w:t xml:space="preserve">wyższe okoliczności mają wpływ na należyte wykonanie umowy. </w:t>
      </w:r>
    </w:p>
    <w:p w14:paraId="1C04F11E" w14:textId="77777777" w:rsidR="00A07D65" w:rsidRPr="00A07D65" w:rsidRDefault="00A07D65" w:rsidP="00A07D65">
      <w:pPr>
        <w:widowControl/>
        <w:numPr>
          <w:ilvl w:val="0"/>
          <w:numId w:val="37"/>
        </w:numPr>
        <w:suppressAutoHyphens w:val="0"/>
        <w:autoSpaceDN/>
        <w:spacing w:line="312" w:lineRule="auto"/>
        <w:ind w:left="284" w:hanging="284"/>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Strony umowy wzajemnie informują się o wpływie okoliczności, o których mowa w ust. 2 na n</w:t>
      </w:r>
      <w:r w:rsidRPr="00A07D65">
        <w:rPr>
          <w:rFonts w:ascii="Arial" w:eastAsia="Calibri" w:hAnsi="Arial" w:cs="Arial"/>
          <w:color w:val="000000"/>
          <w:kern w:val="0"/>
          <w:sz w:val="22"/>
          <w:szCs w:val="22"/>
          <w:lang w:eastAsia="en-US" w:bidi="ar-SA"/>
        </w:rPr>
        <w:t>a</w:t>
      </w:r>
      <w:r w:rsidRPr="00A07D65">
        <w:rPr>
          <w:rFonts w:ascii="Arial" w:eastAsia="Calibri" w:hAnsi="Arial" w:cs="Arial"/>
          <w:color w:val="000000"/>
          <w:kern w:val="0"/>
          <w:sz w:val="22"/>
          <w:szCs w:val="22"/>
          <w:lang w:eastAsia="en-US" w:bidi="ar-SA"/>
        </w:rPr>
        <w:t xml:space="preserve">leżyte wykonanie umowy potwierdzając ten wpływ oświadczeniami lub dokumentami. </w:t>
      </w:r>
    </w:p>
    <w:p w14:paraId="04A2C55F" w14:textId="77777777" w:rsidR="00A07D65" w:rsidRPr="00A07D65" w:rsidRDefault="00A07D65" w:rsidP="00A07D65">
      <w:pPr>
        <w:widowControl/>
        <w:numPr>
          <w:ilvl w:val="0"/>
          <w:numId w:val="37"/>
        </w:numPr>
        <w:suppressAutoHyphens w:val="0"/>
        <w:autoSpaceDN/>
        <w:spacing w:line="312" w:lineRule="auto"/>
        <w:ind w:left="284" w:hanging="284"/>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Każda ze stron umowy może żądać przedstawienia dodatkowych oświadczeń lub dokumentów potwierdzających wpływ okoliczności, o których mowa w ust. 2 na należyte wykonanie tej um</w:t>
      </w:r>
      <w:r w:rsidRPr="00A07D65">
        <w:rPr>
          <w:rFonts w:ascii="Arial" w:eastAsia="Calibri" w:hAnsi="Arial" w:cs="Arial"/>
          <w:color w:val="000000"/>
          <w:kern w:val="0"/>
          <w:sz w:val="22"/>
          <w:szCs w:val="22"/>
          <w:lang w:eastAsia="en-US" w:bidi="ar-SA"/>
        </w:rPr>
        <w:t>o</w:t>
      </w:r>
      <w:r w:rsidRPr="00A07D65">
        <w:rPr>
          <w:rFonts w:ascii="Arial" w:eastAsia="Calibri" w:hAnsi="Arial" w:cs="Arial"/>
          <w:color w:val="000000"/>
          <w:kern w:val="0"/>
          <w:sz w:val="22"/>
          <w:szCs w:val="22"/>
          <w:lang w:eastAsia="en-US" w:bidi="ar-SA"/>
        </w:rPr>
        <w:t xml:space="preserve">wy. </w:t>
      </w:r>
    </w:p>
    <w:p w14:paraId="737A8D33" w14:textId="77777777" w:rsidR="00A07D65" w:rsidRPr="00A07D65" w:rsidRDefault="00A07D65" w:rsidP="00A07D65">
      <w:pPr>
        <w:widowControl/>
        <w:numPr>
          <w:ilvl w:val="0"/>
          <w:numId w:val="37"/>
        </w:numPr>
        <w:suppressAutoHyphens w:val="0"/>
        <w:autoSpaceDN/>
        <w:spacing w:line="312" w:lineRule="auto"/>
        <w:ind w:left="284" w:hanging="284"/>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 xml:space="preserve">Zamawiający, po stwierdzeniu, że okoliczności, o których mowa w ust. 2, wpływają na należyte wykonanie umowy, w uzgodnieniu z wykonawcą dokonuje zmiany umowy przez: </w:t>
      </w:r>
    </w:p>
    <w:p w14:paraId="3F87C681" w14:textId="77777777" w:rsidR="00A07D65" w:rsidRPr="00A07D65" w:rsidRDefault="00A07D65" w:rsidP="00A07D65">
      <w:pPr>
        <w:widowControl/>
        <w:numPr>
          <w:ilvl w:val="0"/>
          <w:numId w:val="38"/>
        </w:numPr>
        <w:suppressAutoHyphens w:val="0"/>
        <w:autoSpaceDN/>
        <w:spacing w:line="312" w:lineRule="auto"/>
        <w:ind w:left="567" w:hanging="283"/>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zmianę terminu wykonania umowy lub jej części, lub czasowe zawieszenie wykonywania umowy lub jej części,</w:t>
      </w:r>
    </w:p>
    <w:p w14:paraId="56D708C5" w14:textId="77777777" w:rsidR="00A07D65" w:rsidRPr="00A07D65" w:rsidRDefault="00A07D65" w:rsidP="00A07D65">
      <w:pPr>
        <w:widowControl/>
        <w:numPr>
          <w:ilvl w:val="0"/>
          <w:numId w:val="38"/>
        </w:numPr>
        <w:suppressAutoHyphens w:val="0"/>
        <w:autoSpaceDN/>
        <w:spacing w:line="312" w:lineRule="auto"/>
        <w:ind w:left="567" w:hanging="283"/>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zmianę sposobu wykonywania dostaw, usług,</w:t>
      </w:r>
    </w:p>
    <w:p w14:paraId="12785977" w14:textId="77777777" w:rsidR="00A07D65" w:rsidRPr="00A07D65" w:rsidRDefault="00A07D65" w:rsidP="00A07D65">
      <w:pPr>
        <w:widowControl/>
        <w:numPr>
          <w:ilvl w:val="0"/>
          <w:numId w:val="38"/>
        </w:numPr>
        <w:suppressAutoHyphens w:val="0"/>
        <w:autoSpaceDN/>
        <w:spacing w:line="312" w:lineRule="auto"/>
        <w:ind w:left="567" w:hanging="283"/>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 xml:space="preserve">zmianę zakresu świadczenia wykonawcy i odpowiadającą jej zmianę wynagrodzenia lub sposobu rozliczenia wynagrodzenia wykonawcy, </w:t>
      </w:r>
    </w:p>
    <w:p w14:paraId="2E0CF349" w14:textId="77777777" w:rsidR="00A07D65" w:rsidRPr="00A07D65" w:rsidRDefault="00A07D65" w:rsidP="00562F78">
      <w:pPr>
        <w:widowControl/>
        <w:suppressAutoHyphens w:val="0"/>
        <w:autoSpaceDN/>
        <w:spacing w:line="312" w:lineRule="auto"/>
        <w:ind w:left="568"/>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 o ile wzrost wynagrodzenia spowodowany każdą kolejną zmianą nie przekroczy 50% wa</w:t>
      </w:r>
      <w:r w:rsidRPr="00A07D65">
        <w:rPr>
          <w:rFonts w:ascii="Arial" w:eastAsia="Calibri" w:hAnsi="Arial" w:cs="Arial"/>
          <w:color w:val="000000"/>
          <w:kern w:val="0"/>
          <w:sz w:val="22"/>
          <w:szCs w:val="22"/>
          <w:lang w:eastAsia="en-US" w:bidi="ar-SA"/>
        </w:rPr>
        <w:t>r</w:t>
      </w:r>
      <w:r w:rsidRPr="00A07D65">
        <w:rPr>
          <w:rFonts w:ascii="Arial" w:eastAsia="Calibri" w:hAnsi="Arial" w:cs="Arial"/>
          <w:color w:val="000000"/>
          <w:kern w:val="0"/>
          <w:sz w:val="22"/>
          <w:szCs w:val="22"/>
          <w:lang w:eastAsia="en-US" w:bidi="ar-SA"/>
        </w:rPr>
        <w:t xml:space="preserve">tości pierwotnej umowy. </w:t>
      </w:r>
    </w:p>
    <w:p w14:paraId="41DE152E" w14:textId="77777777" w:rsidR="00A07D65" w:rsidRPr="00A07D65" w:rsidRDefault="00A07D65" w:rsidP="00A07D65">
      <w:pPr>
        <w:widowControl/>
        <w:suppressAutoHyphens w:val="0"/>
        <w:autoSpaceDN/>
        <w:spacing w:line="312" w:lineRule="auto"/>
        <w:jc w:val="both"/>
        <w:textAlignment w:val="auto"/>
        <w:rPr>
          <w:rFonts w:ascii="Arial" w:eastAsiaTheme="minorHAnsi" w:hAnsi="Arial" w:cs="Arial"/>
          <w:bCs/>
          <w:kern w:val="0"/>
          <w:sz w:val="22"/>
          <w:szCs w:val="22"/>
          <w:lang w:eastAsia="en-US" w:bidi="ar-SA"/>
        </w:rPr>
      </w:pPr>
    </w:p>
    <w:p w14:paraId="7FDF617F" w14:textId="78F647AE" w:rsidR="00A07D65" w:rsidRPr="00A07D65" w:rsidRDefault="00A07D65" w:rsidP="00A07D65">
      <w:pPr>
        <w:widowControl/>
        <w:suppressAutoHyphens w:val="0"/>
        <w:autoSpaceDN/>
        <w:spacing w:line="312" w:lineRule="auto"/>
        <w:jc w:val="center"/>
        <w:textAlignment w:val="auto"/>
        <w:rPr>
          <w:rFonts w:ascii="Arial" w:eastAsiaTheme="minorHAnsi" w:hAnsi="Arial" w:cs="Arial"/>
          <w:bCs/>
          <w:kern w:val="0"/>
          <w:sz w:val="22"/>
          <w:szCs w:val="22"/>
          <w:lang w:eastAsia="en-US" w:bidi="ar-SA"/>
        </w:rPr>
      </w:pPr>
      <w:r w:rsidRPr="00A07D65">
        <w:rPr>
          <w:rFonts w:ascii="Arial" w:eastAsiaTheme="minorHAnsi" w:hAnsi="Arial" w:cs="Arial"/>
          <w:bCs/>
          <w:kern w:val="0"/>
          <w:sz w:val="22"/>
          <w:szCs w:val="22"/>
          <w:lang w:eastAsia="en-US" w:bidi="ar-SA"/>
        </w:rPr>
        <w:t>§ 1</w:t>
      </w:r>
      <w:r w:rsidR="004C14E7">
        <w:rPr>
          <w:rFonts w:ascii="Arial" w:eastAsiaTheme="minorHAnsi" w:hAnsi="Arial" w:cs="Arial"/>
          <w:bCs/>
          <w:kern w:val="0"/>
          <w:sz w:val="22"/>
          <w:szCs w:val="22"/>
          <w:lang w:eastAsia="en-US" w:bidi="ar-SA"/>
        </w:rPr>
        <w:t>0</w:t>
      </w:r>
    </w:p>
    <w:p w14:paraId="37AC3288" w14:textId="77777777" w:rsidR="00A07D65" w:rsidRPr="00A07D65" w:rsidRDefault="00A07D65" w:rsidP="00A07D65">
      <w:pPr>
        <w:widowControl/>
        <w:numPr>
          <w:ilvl w:val="0"/>
          <w:numId w:val="39"/>
        </w:numPr>
        <w:suppressAutoHyphens w:val="0"/>
        <w:autoSpaceDN/>
        <w:spacing w:line="312" w:lineRule="auto"/>
        <w:ind w:left="284" w:hanging="284"/>
        <w:jc w:val="both"/>
        <w:textAlignment w:val="auto"/>
        <w:rPr>
          <w:rFonts w:ascii="Arial" w:eastAsia="Calibri" w:hAnsi="Arial" w:cs="Arial"/>
          <w:i/>
          <w:iCs/>
          <w:kern w:val="0"/>
          <w:sz w:val="22"/>
          <w:szCs w:val="22"/>
          <w:lang w:eastAsia="pl-PL" w:bidi="ar-SA"/>
        </w:rPr>
      </w:pPr>
      <w:r w:rsidRPr="00A07D65">
        <w:rPr>
          <w:rFonts w:ascii="Arial" w:eastAsia="Calibri" w:hAnsi="Arial" w:cs="Arial"/>
          <w:kern w:val="0"/>
          <w:sz w:val="22"/>
          <w:szCs w:val="22"/>
          <w:lang w:eastAsia="pl-PL" w:bidi="ar-SA"/>
        </w:rPr>
        <w:t xml:space="preserve">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w:t>
      </w:r>
      <w:r w:rsidRPr="00A07D65">
        <w:rPr>
          <w:rFonts w:ascii="Arial" w:eastAsia="Calibri" w:hAnsi="Arial" w:cs="Arial"/>
          <w:kern w:val="0"/>
          <w:sz w:val="22"/>
          <w:szCs w:val="22"/>
          <w:lang w:eastAsia="pl-PL" w:bidi="ar-SA"/>
        </w:rPr>
        <w:lastRenderedPageBreak/>
        <w:t>poprzez przedstawienie dokumentacji potwierdzającej wystąpienie zdarzeń mających cechy Siły wyższej oraz wskazania wpływu, jaki zdarzenie miało na przebieg realizacji umowy.</w:t>
      </w:r>
    </w:p>
    <w:p w14:paraId="641B6CBC" w14:textId="77777777" w:rsidR="00A07D65" w:rsidRPr="00A07D65" w:rsidRDefault="00A07D65" w:rsidP="00A07D65">
      <w:pPr>
        <w:widowControl/>
        <w:numPr>
          <w:ilvl w:val="0"/>
          <w:numId w:val="39"/>
        </w:numPr>
        <w:suppressAutoHyphens w:val="0"/>
        <w:autoSpaceDN/>
        <w:spacing w:line="312" w:lineRule="auto"/>
        <w:ind w:left="284" w:hanging="284"/>
        <w:jc w:val="both"/>
        <w:textAlignment w:val="auto"/>
        <w:rPr>
          <w:rFonts w:ascii="Arial" w:eastAsia="Times New Roman" w:hAnsi="Arial" w:cs="Arial"/>
          <w:kern w:val="0"/>
          <w:sz w:val="22"/>
          <w:szCs w:val="22"/>
          <w:lang w:eastAsia="en-US" w:bidi="ar-SA"/>
        </w:rPr>
      </w:pPr>
      <w:r w:rsidRPr="00A07D65">
        <w:rPr>
          <w:rFonts w:ascii="Arial" w:eastAsia="Times New Roman" w:hAnsi="Arial" w:cs="Arial"/>
          <w:kern w:val="0"/>
          <w:sz w:val="22"/>
          <w:szCs w:val="22"/>
          <w:lang w:eastAsia="en-US" w:bidi="ar-SA"/>
        </w:rPr>
        <w:t>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w:t>
      </w:r>
      <w:r w:rsidRPr="00A07D65">
        <w:rPr>
          <w:rFonts w:ascii="Arial" w:eastAsia="Times New Roman" w:hAnsi="Arial" w:cs="Arial"/>
          <w:kern w:val="0"/>
          <w:sz w:val="22"/>
          <w:szCs w:val="22"/>
          <w:lang w:eastAsia="en-US" w:bidi="ar-SA"/>
        </w:rPr>
        <w:t>j</w:t>
      </w:r>
      <w:r w:rsidRPr="00A07D65">
        <w:rPr>
          <w:rFonts w:ascii="Arial" w:eastAsia="Times New Roman" w:hAnsi="Arial" w:cs="Arial"/>
          <w:kern w:val="0"/>
          <w:sz w:val="22"/>
          <w:szCs w:val="22"/>
          <w:lang w:eastAsia="en-US" w:bidi="ar-SA"/>
        </w:rPr>
        <w:t>ne na terytorium Rzeczypospolitej Polskiej, terytorium państwa członkowskiego Unii Europe</w:t>
      </w:r>
      <w:r w:rsidRPr="00A07D65">
        <w:rPr>
          <w:rFonts w:ascii="Arial" w:eastAsia="Times New Roman" w:hAnsi="Arial" w:cs="Arial"/>
          <w:kern w:val="0"/>
          <w:sz w:val="22"/>
          <w:szCs w:val="22"/>
          <w:lang w:eastAsia="en-US" w:bidi="ar-SA"/>
        </w:rPr>
        <w:t>j</w:t>
      </w:r>
      <w:r w:rsidRPr="00A07D65">
        <w:rPr>
          <w:rFonts w:ascii="Arial" w:eastAsia="Times New Roman" w:hAnsi="Arial" w:cs="Arial"/>
          <w:kern w:val="0"/>
          <w:sz w:val="22"/>
          <w:szCs w:val="22"/>
          <w:lang w:eastAsia="en-US" w:bidi="ar-SA"/>
        </w:rPr>
        <w:t xml:space="preserve">skiej, terytorium Państwa-Strony Traktatu Północnoatlantyckiego albo na terytorium innego państwa graniczącego z Rzecząpospolitą Polską lub okupacja na tych terytoriach, restrykcje stanu wojennego, stanu wyjątkowego, powstania, rewolucji, zamieszek. </w:t>
      </w:r>
    </w:p>
    <w:p w14:paraId="0198EB69" w14:textId="24D0E913" w:rsidR="00A07D65" w:rsidRPr="00A07D65" w:rsidRDefault="00A07D65" w:rsidP="00A07D65">
      <w:pPr>
        <w:widowControl/>
        <w:numPr>
          <w:ilvl w:val="0"/>
          <w:numId w:val="39"/>
        </w:numPr>
        <w:suppressAutoHyphens w:val="0"/>
        <w:autoSpaceDN/>
        <w:spacing w:line="312" w:lineRule="auto"/>
        <w:ind w:left="284" w:hanging="284"/>
        <w:jc w:val="both"/>
        <w:textAlignment w:val="auto"/>
        <w:rPr>
          <w:rFonts w:ascii="Arial" w:eastAsia="Calibri" w:hAnsi="Arial" w:cs="Arial"/>
          <w:kern w:val="0"/>
          <w:sz w:val="22"/>
          <w:szCs w:val="22"/>
          <w:lang w:eastAsia="pl-PL" w:bidi="ar-SA"/>
        </w:rPr>
      </w:pPr>
      <w:r w:rsidRPr="00A07D65">
        <w:rPr>
          <w:rFonts w:ascii="Arial" w:eastAsia="Calibri" w:hAnsi="Arial" w:cs="Arial"/>
          <w:kern w:val="0"/>
          <w:sz w:val="22"/>
          <w:szCs w:val="22"/>
          <w:lang w:eastAsia="pl-PL" w:bidi="ar-SA"/>
        </w:rPr>
        <w:t>Odstąpienie od umowy powinno nastąpić w formie pisemnej pod rygorem nieważności i powi</w:t>
      </w:r>
      <w:r w:rsidRPr="00A07D65">
        <w:rPr>
          <w:rFonts w:ascii="Arial" w:eastAsia="Calibri" w:hAnsi="Arial" w:cs="Arial"/>
          <w:kern w:val="0"/>
          <w:sz w:val="22"/>
          <w:szCs w:val="22"/>
          <w:lang w:eastAsia="pl-PL" w:bidi="ar-SA"/>
        </w:rPr>
        <w:t>n</w:t>
      </w:r>
      <w:r w:rsidRPr="00A07D65">
        <w:rPr>
          <w:rFonts w:ascii="Arial" w:eastAsia="Calibri" w:hAnsi="Arial" w:cs="Arial"/>
          <w:kern w:val="0"/>
          <w:sz w:val="22"/>
          <w:szCs w:val="22"/>
          <w:lang w:eastAsia="pl-PL" w:bidi="ar-SA"/>
        </w:rPr>
        <w:t>no zawierać uzasadnienie.</w:t>
      </w:r>
    </w:p>
    <w:p w14:paraId="628BC21B" w14:textId="09A73D28" w:rsidR="00A07D65" w:rsidRPr="00A07D65" w:rsidRDefault="00A07D65" w:rsidP="00A07D65">
      <w:pPr>
        <w:widowControl/>
        <w:suppressAutoHyphens w:val="0"/>
        <w:autoSpaceDN/>
        <w:spacing w:line="312" w:lineRule="auto"/>
        <w:jc w:val="center"/>
        <w:textAlignment w:val="auto"/>
        <w:rPr>
          <w:rFonts w:ascii="Arial" w:eastAsiaTheme="minorHAnsi" w:hAnsi="Arial" w:cs="Arial"/>
          <w:bCs/>
          <w:kern w:val="0"/>
          <w:sz w:val="22"/>
          <w:szCs w:val="22"/>
          <w:lang w:eastAsia="en-US" w:bidi="ar-SA"/>
        </w:rPr>
      </w:pPr>
      <w:r w:rsidRPr="00A07D65">
        <w:rPr>
          <w:rFonts w:ascii="Arial" w:eastAsiaTheme="minorHAnsi" w:hAnsi="Arial" w:cs="Arial"/>
          <w:bCs/>
          <w:kern w:val="0"/>
          <w:sz w:val="22"/>
          <w:szCs w:val="22"/>
          <w:lang w:eastAsia="en-US" w:bidi="ar-SA"/>
        </w:rPr>
        <w:t>§ 1</w:t>
      </w:r>
      <w:r w:rsidR="004C14E7">
        <w:rPr>
          <w:rFonts w:ascii="Arial" w:eastAsiaTheme="minorHAnsi" w:hAnsi="Arial" w:cs="Arial"/>
          <w:bCs/>
          <w:kern w:val="0"/>
          <w:sz w:val="22"/>
          <w:szCs w:val="22"/>
          <w:lang w:eastAsia="en-US" w:bidi="ar-SA"/>
        </w:rPr>
        <w:t>1</w:t>
      </w:r>
    </w:p>
    <w:p w14:paraId="26A27109" w14:textId="77777777" w:rsidR="00A07D65" w:rsidRPr="00A07D65" w:rsidRDefault="00A07D65" w:rsidP="00A07D65">
      <w:pPr>
        <w:widowControl/>
        <w:numPr>
          <w:ilvl w:val="0"/>
          <w:numId w:val="40"/>
        </w:numPr>
        <w:suppressAutoHyphens w:val="0"/>
        <w:autoSpaceDN/>
        <w:spacing w:line="312" w:lineRule="auto"/>
        <w:ind w:left="284" w:hanging="284"/>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Wykonawca oświadcza, że nie podlega wykluczeniu w zakresie art. 7 ust. 1 pkt 1-3 ustawy z dnia 13 kwietnia 2022 r. o szczególnych rozwiązaniach w zakresie przeciwdziałania wspieraniu agresji na Ukrainę oraz służących ochronie bezpieczeństwa narodowego.</w:t>
      </w:r>
    </w:p>
    <w:p w14:paraId="40D72270" w14:textId="77777777" w:rsidR="00A07D65" w:rsidRPr="00A07D65" w:rsidRDefault="00A07D65" w:rsidP="00A07D65">
      <w:pPr>
        <w:widowControl/>
        <w:numPr>
          <w:ilvl w:val="0"/>
          <w:numId w:val="40"/>
        </w:numPr>
        <w:suppressAutoHyphens w:val="0"/>
        <w:autoSpaceDN/>
        <w:spacing w:line="312" w:lineRule="auto"/>
        <w:ind w:left="284" w:hanging="284"/>
        <w:jc w:val="both"/>
        <w:textAlignment w:val="auto"/>
        <w:rPr>
          <w:rFonts w:ascii="Arial" w:eastAsia="Calibri" w:hAnsi="Arial" w:cs="Arial"/>
          <w:color w:val="000000"/>
          <w:kern w:val="0"/>
          <w:sz w:val="22"/>
          <w:szCs w:val="22"/>
          <w:lang w:eastAsia="en-US" w:bidi="ar-SA"/>
        </w:rPr>
      </w:pPr>
      <w:r w:rsidRPr="00A07D65">
        <w:rPr>
          <w:rFonts w:ascii="Arial" w:eastAsia="Calibri" w:hAnsi="Arial" w:cs="Arial"/>
          <w:color w:val="000000"/>
          <w:kern w:val="0"/>
          <w:sz w:val="22"/>
          <w:szCs w:val="22"/>
          <w:lang w:eastAsia="en-US" w:bidi="ar-SA"/>
        </w:rPr>
        <w:t>Wykonawca oświadcza, że informacja podana w powyższym oświadczeniu jest aktualna i zgodna z prawdą oraz została przedstawiona z pełną świadomością konsekwencji wprowadz</w:t>
      </w:r>
      <w:r w:rsidRPr="00A07D65">
        <w:rPr>
          <w:rFonts w:ascii="Arial" w:eastAsia="Calibri" w:hAnsi="Arial" w:cs="Arial"/>
          <w:color w:val="000000"/>
          <w:kern w:val="0"/>
          <w:sz w:val="22"/>
          <w:szCs w:val="22"/>
          <w:lang w:eastAsia="en-US" w:bidi="ar-SA"/>
        </w:rPr>
        <w:t>e</w:t>
      </w:r>
      <w:r w:rsidRPr="00A07D65">
        <w:rPr>
          <w:rFonts w:ascii="Arial" w:eastAsia="Calibri" w:hAnsi="Arial" w:cs="Arial"/>
          <w:color w:val="000000"/>
          <w:kern w:val="0"/>
          <w:sz w:val="22"/>
          <w:szCs w:val="22"/>
          <w:lang w:eastAsia="en-US" w:bidi="ar-SA"/>
        </w:rPr>
        <w:t>nia Zamawiającego w błąd przy przedstawianiu informacji.</w:t>
      </w:r>
    </w:p>
    <w:p w14:paraId="16D71239" w14:textId="77777777" w:rsidR="00A07D65" w:rsidRPr="00A07D65" w:rsidRDefault="00A07D65" w:rsidP="004C14E7">
      <w:pPr>
        <w:pStyle w:val="Default"/>
        <w:spacing w:line="312" w:lineRule="auto"/>
        <w:rPr>
          <w:rFonts w:ascii="Arial" w:hAnsi="Arial" w:cs="Arial"/>
          <w:sz w:val="22"/>
          <w:szCs w:val="22"/>
        </w:rPr>
      </w:pPr>
    </w:p>
    <w:p w14:paraId="4C775931" w14:textId="3CDC8226" w:rsidR="000F1685" w:rsidRPr="00A07D65" w:rsidRDefault="000F1685" w:rsidP="00A07D65">
      <w:pPr>
        <w:pStyle w:val="Default"/>
        <w:spacing w:line="312" w:lineRule="auto"/>
        <w:jc w:val="center"/>
        <w:rPr>
          <w:rFonts w:ascii="Arial" w:hAnsi="Arial" w:cs="Arial"/>
          <w:sz w:val="22"/>
          <w:szCs w:val="22"/>
        </w:rPr>
      </w:pPr>
      <w:r w:rsidRPr="00A07D65">
        <w:rPr>
          <w:rFonts w:ascii="Arial" w:hAnsi="Arial" w:cs="Arial"/>
          <w:sz w:val="22"/>
          <w:szCs w:val="22"/>
        </w:rPr>
        <w:t>§ 1</w:t>
      </w:r>
      <w:r w:rsidR="004C14E7">
        <w:rPr>
          <w:rFonts w:ascii="Arial" w:hAnsi="Arial" w:cs="Arial"/>
          <w:sz w:val="22"/>
          <w:szCs w:val="22"/>
        </w:rPr>
        <w:t>2</w:t>
      </w:r>
    </w:p>
    <w:p w14:paraId="19A59242" w14:textId="77777777" w:rsidR="000F1685" w:rsidRPr="00A07D65" w:rsidRDefault="000F1685" w:rsidP="00A07D65">
      <w:pPr>
        <w:pStyle w:val="Default"/>
        <w:numPr>
          <w:ilvl w:val="3"/>
          <w:numId w:val="34"/>
        </w:numPr>
        <w:spacing w:line="312" w:lineRule="auto"/>
        <w:ind w:left="284" w:hanging="284"/>
        <w:jc w:val="both"/>
        <w:rPr>
          <w:rFonts w:ascii="Arial" w:hAnsi="Arial" w:cs="Arial"/>
          <w:sz w:val="22"/>
          <w:szCs w:val="22"/>
        </w:rPr>
      </w:pPr>
      <w:r w:rsidRPr="00A07D65">
        <w:rPr>
          <w:rFonts w:ascii="Arial" w:hAnsi="Arial" w:cs="Arial"/>
          <w:sz w:val="22"/>
          <w:szCs w:val="22"/>
        </w:rPr>
        <w:t>Na wypadek sporu między Stronami dotyczącego realizacji postanowień niniejszej umowy Strony są zobowiązane do wyczerpania drogi postępowania reklamacyjnego polegającego na rozpatrzeniu konkretnego roszczenia zgłoszonego przez Stronę. Strona ma obowiązek pisemnego ustosunkowania się do zgłoszonego roszczenia w terminie 14 (czternastu) dni od daty zgłoszenia roszczenia na piśmie. W razie odmowy uznania roszczenia przez Stronę, względnie nie udzielania odpowiedzi na roszczenie w ustalonym terminie Strona jest uprawniona do wystąpienia na drogę postępowania sądowego.</w:t>
      </w:r>
    </w:p>
    <w:p w14:paraId="7FE89F33" w14:textId="77777777" w:rsidR="000F1685" w:rsidRPr="00A07D65" w:rsidRDefault="000F1685" w:rsidP="00A07D65">
      <w:pPr>
        <w:pStyle w:val="Default"/>
        <w:numPr>
          <w:ilvl w:val="3"/>
          <w:numId w:val="34"/>
        </w:numPr>
        <w:spacing w:line="312" w:lineRule="auto"/>
        <w:ind w:left="284" w:hanging="284"/>
        <w:jc w:val="both"/>
        <w:rPr>
          <w:rFonts w:ascii="Arial" w:hAnsi="Arial" w:cs="Arial"/>
          <w:sz w:val="22"/>
          <w:szCs w:val="22"/>
        </w:rPr>
      </w:pPr>
      <w:r w:rsidRPr="00A07D65">
        <w:rPr>
          <w:rFonts w:ascii="Arial" w:hAnsi="Arial" w:cs="Arial"/>
          <w:sz w:val="22"/>
          <w:szCs w:val="22"/>
        </w:rPr>
        <w:t>Wszelkie spory związane z wykonaniem niniejszej umowy będą rozstrzygane przez Sąd właściwy dla siedziby Zamawiającego.</w:t>
      </w:r>
    </w:p>
    <w:p w14:paraId="4FF98C3B" w14:textId="77777777" w:rsidR="000F1685" w:rsidRPr="00A07D65" w:rsidRDefault="000F1685" w:rsidP="00A07D65">
      <w:pPr>
        <w:pStyle w:val="Default"/>
        <w:spacing w:line="312" w:lineRule="auto"/>
        <w:rPr>
          <w:rFonts w:ascii="Arial" w:hAnsi="Arial" w:cs="Arial"/>
          <w:sz w:val="22"/>
          <w:szCs w:val="22"/>
        </w:rPr>
      </w:pPr>
    </w:p>
    <w:p w14:paraId="33859CC9" w14:textId="42783572" w:rsidR="000F1685" w:rsidRPr="00A07D65" w:rsidRDefault="000F1685" w:rsidP="00A07D65">
      <w:pPr>
        <w:pStyle w:val="Default"/>
        <w:spacing w:line="312" w:lineRule="auto"/>
        <w:jc w:val="center"/>
        <w:rPr>
          <w:rFonts w:ascii="Arial" w:hAnsi="Arial" w:cs="Arial"/>
          <w:sz w:val="22"/>
          <w:szCs w:val="22"/>
        </w:rPr>
      </w:pPr>
      <w:r w:rsidRPr="00A07D65">
        <w:rPr>
          <w:rFonts w:ascii="Arial" w:hAnsi="Arial" w:cs="Arial"/>
          <w:sz w:val="22"/>
          <w:szCs w:val="22"/>
        </w:rPr>
        <w:t>§ 1</w:t>
      </w:r>
      <w:r w:rsidR="004C14E7">
        <w:rPr>
          <w:rFonts w:ascii="Arial" w:hAnsi="Arial" w:cs="Arial"/>
          <w:sz w:val="22"/>
          <w:szCs w:val="22"/>
        </w:rPr>
        <w:t>3</w:t>
      </w:r>
    </w:p>
    <w:p w14:paraId="27DC8D55" w14:textId="77777777" w:rsidR="000F1685" w:rsidRPr="00A07D65" w:rsidRDefault="000F1685" w:rsidP="00A07D65">
      <w:pPr>
        <w:pStyle w:val="Default"/>
        <w:spacing w:line="312" w:lineRule="auto"/>
        <w:jc w:val="both"/>
        <w:rPr>
          <w:rFonts w:ascii="Arial" w:hAnsi="Arial" w:cs="Arial"/>
          <w:sz w:val="22"/>
          <w:szCs w:val="22"/>
        </w:rPr>
      </w:pPr>
      <w:r w:rsidRPr="00A07D65">
        <w:rPr>
          <w:rFonts w:ascii="Arial" w:hAnsi="Arial" w:cs="Arial"/>
          <w:sz w:val="22"/>
          <w:szCs w:val="22"/>
        </w:rPr>
        <w:t>Umowę sporządzono w dwóch jednobrzmiących egzemplarzach, z czego jeden egzemplarz dla Wykonawcy a drugi egzemplarz dla Zamawiającego.</w:t>
      </w:r>
    </w:p>
    <w:p w14:paraId="5326C634" w14:textId="77777777" w:rsidR="000F1685" w:rsidRPr="00A07D65" w:rsidRDefault="000F1685" w:rsidP="00A07D65">
      <w:pPr>
        <w:pStyle w:val="Default"/>
        <w:spacing w:line="312" w:lineRule="auto"/>
        <w:jc w:val="both"/>
        <w:rPr>
          <w:rFonts w:ascii="Arial" w:hAnsi="Arial" w:cs="Arial"/>
          <w:sz w:val="22"/>
          <w:szCs w:val="22"/>
        </w:rPr>
      </w:pPr>
    </w:p>
    <w:p w14:paraId="118E87F1" w14:textId="77777777" w:rsidR="000F1685" w:rsidRPr="00A07D65" w:rsidRDefault="000F1685" w:rsidP="00A07D65">
      <w:pPr>
        <w:pStyle w:val="Default"/>
        <w:spacing w:line="312" w:lineRule="auto"/>
        <w:jc w:val="both"/>
        <w:rPr>
          <w:rFonts w:ascii="Arial" w:hAnsi="Arial" w:cs="Arial"/>
          <w:sz w:val="22"/>
          <w:szCs w:val="22"/>
        </w:rPr>
      </w:pPr>
      <w:r w:rsidRPr="00A07D65">
        <w:rPr>
          <w:rFonts w:ascii="Arial" w:hAnsi="Arial" w:cs="Arial"/>
          <w:sz w:val="22"/>
          <w:szCs w:val="22"/>
        </w:rPr>
        <w:t>Załączniki do umowy:</w:t>
      </w:r>
    </w:p>
    <w:p w14:paraId="2401F43B" w14:textId="77777777" w:rsidR="000F1685" w:rsidRPr="00A07D65" w:rsidRDefault="000F1685" w:rsidP="00A07D65">
      <w:pPr>
        <w:pStyle w:val="Default"/>
        <w:spacing w:line="312" w:lineRule="auto"/>
        <w:jc w:val="both"/>
        <w:rPr>
          <w:rFonts w:ascii="Arial" w:hAnsi="Arial" w:cs="Arial"/>
          <w:sz w:val="22"/>
          <w:szCs w:val="22"/>
        </w:rPr>
      </w:pPr>
      <w:r w:rsidRPr="00A07D65">
        <w:rPr>
          <w:rFonts w:ascii="Arial" w:hAnsi="Arial" w:cs="Arial"/>
          <w:sz w:val="22"/>
          <w:szCs w:val="22"/>
        </w:rPr>
        <w:t>Formularz cenowy (ofertowy) – załącznik nr 1</w:t>
      </w:r>
    </w:p>
    <w:p w14:paraId="7A034070" w14:textId="77777777" w:rsidR="000F1685" w:rsidRPr="00A07D65" w:rsidRDefault="000F1685" w:rsidP="00A07D65">
      <w:pPr>
        <w:pStyle w:val="Default"/>
        <w:spacing w:line="312" w:lineRule="auto"/>
        <w:jc w:val="both"/>
        <w:rPr>
          <w:rFonts w:ascii="Arial" w:hAnsi="Arial" w:cs="Arial"/>
          <w:sz w:val="22"/>
          <w:szCs w:val="22"/>
        </w:rPr>
      </w:pPr>
      <w:r w:rsidRPr="00A07D65">
        <w:rPr>
          <w:rFonts w:ascii="Arial" w:hAnsi="Arial" w:cs="Arial"/>
          <w:sz w:val="22"/>
          <w:szCs w:val="22"/>
        </w:rPr>
        <w:t>W/w. załącznik stanowi integralną część umowy.</w:t>
      </w:r>
    </w:p>
    <w:p w14:paraId="69CC140D" w14:textId="77777777" w:rsidR="000F1685" w:rsidRPr="00A07D65" w:rsidRDefault="000F1685" w:rsidP="00A07D65">
      <w:pPr>
        <w:pStyle w:val="Default"/>
        <w:spacing w:line="312" w:lineRule="auto"/>
        <w:rPr>
          <w:rFonts w:ascii="Arial" w:hAnsi="Arial" w:cs="Arial"/>
          <w:sz w:val="22"/>
          <w:szCs w:val="22"/>
        </w:rPr>
      </w:pPr>
    </w:p>
    <w:p w14:paraId="552A313B" w14:textId="77777777" w:rsidR="000F1685" w:rsidRPr="00A07D65" w:rsidRDefault="000F1685" w:rsidP="00A07D65">
      <w:pPr>
        <w:pStyle w:val="Default"/>
        <w:spacing w:line="312" w:lineRule="auto"/>
        <w:rPr>
          <w:rFonts w:ascii="Arial" w:hAnsi="Arial" w:cs="Arial"/>
          <w:sz w:val="22"/>
          <w:szCs w:val="22"/>
        </w:rPr>
      </w:pPr>
    </w:p>
    <w:p w14:paraId="4EAF7D99" w14:textId="77777777" w:rsidR="000F1685" w:rsidRPr="00A07D65" w:rsidRDefault="000F1685" w:rsidP="00A07D65">
      <w:pPr>
        <w:pStyle w:val="Default"/>
        <w:spacing w:line="312" w:lineRule="auto"/>
        <w:rPr>
          <w:rFonts w:ascii="Arial" w:hAnsi="Arial" w:cs="Arial"/>
          <w:sz w:val="22"/>
          <w:szCs w:val="22"/>
        </w:rPr>
      </w:pPr>
    </w:p>
    <w:p w14:paraId="3D723644" w14:textId="77777777" w:rsidR="000F1685" w:rsidRPr="00A07D65" w:rsidRDefault="000F1685" w:rsidP="00A07D65">
      <w:pPr>
        <w:pStyle w:val="Default"/>
        <w:spacing w:line="312" w:lineRule="auto"/>
        <w:rPr>
          <w:rFonts w:ascii="Arial" w:hAnsi="Arial" w:cs="Arial"/>
          <w:sz w:val="22"/>
          <w:szCs w:val="22"/>
        </w:rPr>
      </w:pPr>
    </w:p>
    <w:p w14:paraId="6198A6D1" w14:textId="77777777" w:rsidR="000F1685" w:rsidRPr="00A07D65" w:rsidRDefault="000F1685" w:rsidP="00A07D65">
      <w:pPr>
        <w:pStyle w:val="Default"/>
        <w:spacing w:line="312" w:lineRule="auto"/>
        <w:rPr>
          <w:rFonts w:ascii="Arial" w:hAnsi="Arial" w:cs="Arial"/>
          <w:sz w:val="22"/>
          <w:szCs w:val="22"/>
        </w:rPr>
      </w:pPr>
      <w:r w:rsidRPr="00A07D65">
        <w:rPr>
          <w:rFonts w:ascii="Arial" w:hAnsi="Arial" w:cs="Arial"/>
          <w:sz w:val="22"/>
          <w:szCs w:val="22"/>
        </w:rPr>
        <w:t xml:space="preserve">                                   </w:t>
      </w:r>
    </w:p>
    <w:p w14:paraId="38449125" w14:textId="77777777" w:rsidR="000F1685" w:rsidRPr="00A07D65" w:rsidRDefault="000F1685" w:rsidP="00A07D65">
      <w:pPr>
        <w:pStyle w:val="Default"/>
        <w:spacing w:line="312" w:lineRule="auto"/>
        <w:rPr>
          <w:rFonts w:ascii="Arial" w:hAnsi="Arial" w:cs="Arial"/>
          <w:b/>
          <w:bCs/>
          <w:sz w:val="22"/>
          <w:szCs w:val="22"/>
        </w:rPr>
      </w:pPr>
      <w:r w:rsidRPr="00A07D65">
        <w:rPr>
          <w:rFonts w:ascii="Arial" w:hAnsi="Arial" w:cs="Arial"/>
          <w:b/>
          <w:bCs/>
          <w:sz w:val="22"/>
          <w:szCs w:val="22"/>
        </w:rPr>
        <w:lastRenderedPageBreak/>
        <w:t xml:space="preserve">  Zamawiający </w:t>
      </w:r>
      <w:r w:rsidRPr="00A07D65">
        <w:rPr>
          <w:rFonts w:ascii="Arial" w:hAnsi="Arial" w:cs="Arial"/>
          <w:b/>
          <w:bCs/>
          <w:sz w:val="22"/>
          <w:szCs w:val="22"/>
        </w:rPr>
        <w:tab/>
      </w:r>
      <w:r w:rsidRPr="00A07D65">
        <w:rPr>
          <w:rFonts w:ascii="Arial" w:hAnsi="Arial" w:cs="Arial"/>
          <w:b/>
          <w:bCs/>
          <w:sz w:val="22"/>
          <w:szCs w:val="22"/>
        </w:rPr>
        <w:tab/>
      </w:r>
      <w:r w:rsidRPr="00A07D65">
        <w:rPr>
          <w:rFonts w:ascii="Arial" w:hAnsi="Arial" w:cs="Arial"/>
          <w:b/>
          <w:bCs/>
          <w:sz w:val="22"/>
          <w:szCs w:val="22"/>
        </w:rPr>
        <w:tab/>
      </w:r>
      <w:r w:rsidRPr="00A07D65">
        <w:rPr>
          <w:rFonts w:ascii="Arial" w:hAnsi="Arial" w:cs="Arial"/>
          <w:b/>
          <w:bCs/>
          <w:sz w:val="22"/>
          <w:szCs w:val="22"/>
        </w:rPr>
        <w:tab/>
      </w:r>
      <w:r w:rsidRPr="00A07D65">
        <w:rPr>
          <w:rFonts w:ascii="Arial" w:hAnsi="Arial" w:cs="Arial"/>
          <w:b/>
          <w:bCs/>
          <w:sz w:val="22"/>
          <w:szCs w:val="22"/>
        </w:rPr>
        <w:tab/>
      </w:r>
      <w:r w:rsidRPr="00A07D65">
        <w:rPr>
          <w:rFonts w:ascii="Arial" w:hAnsi="Arial" w:cs="Arial"/>
          <w:b/>
          <w:bCs/>
          <w:sz w:val="22"/>
          <w:szCs w:val="22"/>
        </w:rPr>
        <w:tab/>
        <w:t xml:space="preserve"> </w:t>
      </w:r>
      <w:r w:rsidRPr="00A07D65">
        <w:rPr>
          <w:rFonts w:ascii="Arial" w:hAnsi="Arial" w:cs="Arial"/>
          <w:b/>
          <w:bCs/>
          <w:sz w:val="22"/>
          <w:szCs w:val="22"/>
        </w:rPr>
        <w:tab/>
      </w:r>
      <w:r w:rsidRPr="00A07D65">
        <w:rPr>
          <w:rFonts w:ascii="Arial" w:hAnsi="Arial" w:cs="Arial"/>
          <w:b/>
          <w:bCs/>
          <w:sz w:val="22"/>
          <w:szCs w:val="22"/>
        </w:rPr>
        <w:tab/>
      </w:r>
      <w:r w:rsidRPr="00A07D65">
        <w:rPr>
          <w:rFonts w:ascii="Arial" w:hAnsi="Arial" w:cs="Arial"/>
          <w:b/>
          <w:bCs/>
          <w:sz w:val="22"/>
          <w:szCs w:val="22"/>
        </w:rPr>
        <w:tab/>
        <w:t>Wykonawca</w:t>
      </w:r>
    </w:p>
    <w:p w14:paraId="3980FD87" w14:textId="77777777" w:rsidR="000F1685" w:rsidRPr="00A07D65" w:rsidRDefault="000F1685" w:rsidP="00A07D65">
      <w:pPr>
        <w:pStyle w:val="Standard"/>
        <w:spacing w:line="312" w:lineRule="auto"/>
        <w:jc w:val="right"/>
        <w:rPr>
          <w:rFonts w:ascii="Arial" w:hAnsi="Arial" w:cs="Arial"/>
          <w:b/>
          <w:sz w:val="22"/>
          <w:szCs w:val="22"/>
          <w:u w:val="single"/>
          <w:lang w:eastAsia="pl-PL"/>
        </w:rPr>
      </w:pPr>
    </w:p>
    <w:p w14:paraId="248AE9A7" w14:textId="77777777" w:rsidR="000F1685" w:rsidRPr="00A07D65" w:rsidRDefault="000F1685" w:rsidP="00A07D65">
      <w:pPr>
        <w:pStyle w:val="Standard"/>
        <w:spacing w:line="312" w:lineRule="auto"/>
        <w:jc w:val="right"/>
        <w:rPr>
          <w:rFonts w:ascii="Arial" w:hAnsi="Arial" w:cs="Arial"/>
          <w:b/>
          <w:sz w:val="22"/>
          <w:szCs w:val="22"/>
          <w:u w:val="single"/>
          <w:lang w:eastAsia="pl-PL"/>
        </w:rPr>
      </w:pPr>
    </w:p>
    <w:p w14:paraId="00327BB2" w14:textId="77777777" w:rsidR="00665DBE" w:rsidRPr="00A07D65" w:rsidRDefault="00665DBE" w:rsidP="00A07D65">
      <w:pPr>
        <w:pStyle w:val="Standard"/>
        <w:spacing w:line="312" w:lineRule="auto"/>
        <w:rPr>
          <w:rFonts w:ascii="Arial" w:hAnsi="Arial" w:cs="Arial"/>
          <w:b/>
          <w:sz w:val="22"/>
          <w:szCs w:val="22"/>
          <w:u w:val="single"/>
          <w:lang w:eastAsia="pl-PL"/>
        </w:rPr>
      </w:pPr>
    </w:p>
    <w:sectPr w:rsidR="00665DBE" w:rsidRPr="00A07D65">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8067E" w14:textId="77777777" w:rsidR="008114A6" w:rsidRDefault="008114A6">
      <w:r>
        <w:separator/>
      </w:r>
    </w:p>
  </w:endnote>
  <w:endnote w:type="continuationSeparator" w:id="0">
    <w:p w14:paraId="4A4D34D8" w14:textId="77777777" w:rsidR="008114A6" w:rsidRDefault="0081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76CF" w14:textId="77777777" w:rsidR="009231CB" w:rsidRDefault="00DF780B">
    <w:pPr>
      <w:pStyle w:val="Stopka"/>
      <w:jc w:val="right"/>
    </w:pPr>
    <w:r>
      <w:fldChar w:fldCharType="begin"/>
    </w:r>
    <w:r>
      <w:instrText xml:space="preserve"> PAGE </w:instrText>
    </w:r>
    <w:r>
      <w:fldChar w:fldCharType="separate"/>
    </w:r>
    <w:r w:rsidR="001F4AD9">
      <w:rPr>
        <w:noProof/>
      </w:rPr>
      <w:t>5</w:t>
    </w:r>
    <w:r>
      <w:fldChar w:fldCharType="end"/>
    </w:r>
  </w:p>
  <w:p w14:paraId="2863D4DE" w14:textId="77777777" w:rsidR="009231CB" w:rsidRDefault="00923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C321" w14:textId="77777777" w:rsidR="008114A6" w:rsidRDefault="008114A6">
      <w:r>
        <w:rPr>
          <w:color w:val="000000"/>
        </w:rPr>
        <w:separator/>
      </w:r>
    </w:p>
  </w:footnote>
  <w:footnote w:type="continuationSeparator" w:id="0">
    <w:p w14:paraId="44E872C2" w14:textId="77777777" w:rsidR="008114A6" w:rsidRDefault="0081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DEA"/>
    <w:multiLevelType w:val="multilevel"/>
    <w:tmpl w:val="85DE1B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E27762"/>
    <w:multiLevelType w:val="hybridMultilevel"/>
    <w:tmpl w:val="3E44375A"/>
    <w:lvl w:ilvl="0" w:tplc="B97A2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E162B"/>
    <w:multiLevelType w:val="multilevel"/>
    <w:tmpl w:val="2EEEA870"/>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DFA5539"/>
    <w:multiLevelType w:val="multilevel"/>
    <w:tmpl w:val="6668417E"/>
    <w:styleLink w:val="RTFNum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FDC19AE"/>
    <w:multiLevelType w:val="multilevel"/>
    <w:tmpl w:val="BA18CE9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1D131AC"/>
    <w:multiLevelType w:val="multilevel"/>
    <w:tmpl w:val="89980D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23249F3"/>
    <w:multiLevelType w:val="multilevel"/>
    <w:tmpl w:val="78DE4D5C"/>
    <w:styleLink w:val="RTFNum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2A44845"/>
    <w:multiLevelType w:val="multilevel"/>
    <w:tmpl w:val="61184C8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A091038"/>
    <w:multiLevelType w:val="multilevel"/>
    <w:tmpl w:val="F230DE60"/>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BFC40AC"/>
    <w:multiLevelType w:val="multilevel"/>
    <w:tmpl w:val="B03A40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1E776B2E"/>
    <w:multiLevelType w:val="multilevel"/>
    <w:tmpl w:val="437EA0A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EA71CEF"/>
    <w:multiLevelType w:val="multilevel"/>
    <w:tmpl w:val="85F0BE9A"/>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2DB60EA"/>
    <w:multiLevelType w:val="multilevel"/>
    <w:tmpl w:val="83F26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9A6518"/>
    <w:multiLevelType w:val="multilevel"/>
    <w:tmpl w:val="075EE184"/>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B53E56"/>
    <w:multiLevelType w:val="multilevel"/>
    <w:tmpl w:val="5C106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7B4925"/>
    <w:multiLevelType w:val="multilevel"/>
    <w:tmpl w:val="BCBE51AC"/>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FD813C9"/>
    <w:multiLevelType w:val="multilevel"/>
    <w:tmpl w:val="9670B33C"/>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439864C1"/>
    <w:multiLevelType w:val="multilevel"/>
    <w:tmpl w:val="3B92D96A"/>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4D25E4A"/>
    <w:multiLevelType w:val="multilevel"/>
    <w:tmpl w:val="1D4410B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68F312F"/>
    <w:multiLevelType w:val="multilevel"/>
    <w:tmpl w:val="3FB43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CE0BCE"/>
    <w:multiLevelType w:val="hybridMultilevel"/>
    <w:tmpl w:val="25C443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7D57935"/>
    <w:multiLevelType w:val="multilevel"/>
    <w:tmpl w:val="6388E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6F3391"/>
    <w:multiLevelType w:val="multilevel"/>
    <w:tmpl w:val="E806E8CA"/>
    <w:styleLink w:val="WW8Num5"/>
    <w:lvl w:ilvl="0">
      <w:start w:val="3"/>
      <w:numFmt w:val="decimal"/>
      <w:lvlText w:val="%1)"/>
      <w:lvlJc w:val="left"/>
      <w:rPr>
        <w:rFonts w:ascii="Symbol" w:eastAsia="Arial" w:hAnsi="Symbol" w:cs="Symbol"/>
        <w:b w:val="0"/>
        <w:bCs w:val="0"/>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D4D3FE9"/>
    <w:multiLevelType w:val="multilevel"/>
    <w:tmpl w:val="43EE7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B763C8"/>
    <w:multiLevelType w:val="multilevel"/>
    <w:tmpl w:val="67AA7AE8"/>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20832AB"/>
    <w:multiLevelType w:val="hybridMultilevel"/>
    <w:tmpl w:val="0422E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181A89"/>
    <w:multiLevelType w:val="multilevel"/>
    <w:tmpl w:val="7DE2DC3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3187BDE"/>
    <w:multiLevelType w:val="multilevel"/>
    <w:tmpl w:val="7F9866F0"/>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7B7525F"/>
    <w:multiLevelType w:val="multilevel"/>
    <w:tmpl w:val="A8A67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462E69"/>
    <w:multiLevelType w:val="multilevel"/>
    <w:tmpl w:val="57D63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7D5E93"/>
    <w:multiLevelType w:val="multilevel"/>
    <w:tmpl w:val="F08264F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124625B"/>
    <w:multiLevelType w:val="multilevel"/>
    <w:tmpl w:val="031200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137444E"/>
    <w:multiLevelType w:val="multilevel"/>
    <w:tmpl w:val="7076018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617C282E"/>
    <w:multiLevelType w:val="multilevel"/>
    <w:tmpl w:val="7234A1C0"/>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AC555C0"/>
    <w:multiLevelType w:val="multilevel"/>
    <w:tmpl w:val="D7F6B96C"/>
    <w:styleLink w:val="RTFNum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BE34333"/>
    <w:multiLevelType w:val="multilevel"/>
    <w:tmpl w:val="A15CBBB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2AD2395"/>
    <w:multiLevelType w:val="multilevel"/>
    <w:tmpl w:val="722EAFE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3A603B4"/>
    <w:multiLevelType w:val="multilevel"/>
    <w:tmpl w:val="84D6646E"/>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A6130F2"/>
    <w:multiLevelType w:val="multilevel"/>
    <w:tmpl w:val="E5B03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8"/>
  </w:num>
  <w:num w:numId="4">
    <w:abstractNumId w:val="31"/>
  </w:num>
  <w:num w:numId="5">
    <w:abstractNumId w:val="35"/>
  </w:num>
  <w:num w:numId="6">
    <w:abstractNumId w:val="3"/>
  </w:num>
  <w:num w:numId="7">
    <w:abstractNumId w:val="38"/>
  </w:num>
  <w:num w:numId="8">
    <w:abstractNumId w:val="6"/>
  </w:num>
  <w:num w:numId="9">
    <w:abstractNumId w:val="2"/>
  </w:num>
  <w:num w:numId="10">
    <w:abstractNumId w:val="16"/>
  </w:num>
  <w:num w:numId="11">
    <w:abstractNumId w:val="28"/>
  </w:num>
  <w:num w:numId="12">
    <w:abstractNumId w:val="18"/>
  </w:num>
  <w:num w:numId="13">
    <w:abstractNumId w:val="15"/>
  </w:num>
  <w:num w:numId="14">
    <w:abstractNumId w:val="25"/>
  </w:num>
  <w:num w:numId="15">
    <w:abstractNumId w:val="19"/>
  </w:num>
  <w:num w:numId="16">
    <w:abstractNumId w:val="34"/>
  </w:num>
  <w:num w:numId="17">
    <w:abstractNumId w:val="33"/>
  </w:num>
  <w:num w:numId="18">
    <w:abstractNumId w:val="11"/>
  </w:num>
  <w:num w:numId="19">
    <w:abstractNumId w:val="23"/>
  </w:num>
  <w:num w:numId="20">
    <w:abstractNumId w:val="9"/>
  </w:num>
  <w:num w:numId="21">
    <w:abstractNumId w:val="10"/>
  </w:num>
  <w:num w:numId="22">
    <w:abstractNumId w:val="13"/>
  </w:num>
  <w:num w:numId="23">
    <w:abstractNumId w:val="29"/>
  </w:num>
  <w:num w:numId="24">
    <w:abstractNumId w:val="26"/>
  </w:num>
  <w:num w:numId="25">
    <w:abstractNumId w:val="21"/>
  </w:num>
  <w:num w:numId="26">
    <w:abstractNumId w:val="1"/>
  </w:num>
  <w:num w:numId="27">
    <w:abstractNumId w:val="0"/>
  </w:num>
  <w:num w:numId="28">
    <w:abstractNumId w:val="5"/>
  </w:num>
  <w:num w:numId="29">
    <w:abstractNumId w:val="27"/>
  </w:num>
  <w:num w:numId="30">
    <w:abstractNumId w:val="32"/>
  </w:num>
  <w:num w:numId="31">
    <w:abstractNumId w:val="37"/>
  </w:num>
  <w:num w:numId="32">
    <w:abstractNumId w:val="39"/>
  </w:num>
  <w:num w:numId="33">
    <w:abstractNumId w:val="12"/>
  </w:num>
  <w:num w:numId="34">
    <w:abstractNumId w:val="30"/>
  </w:num>
  <w:num w:numId="35">
    <w:abstractNumId w:val="20"/>
  </w:num>
  <w:num w:numId="36">
    <w:abstractNumId w:val="24"/>
  </w:num>
  <w:num w:numId="37">
    <w:abstractNumId w:val="36"/>
  </w:num>
  <w:num w:numId="38">
    <w:abstractNumId w:val="2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BE"/>
    <w:rsid w:val="000179CB"/>
    <w:rsid w:val="00037831"/>
    <w:rsid w:val="000E047E"/>
    <w:rsid w:val="000F1685"/>
    <w:rsid w:val="00166FA9"/>
    <w:rsid w:val="001F4AD9"/>
    <w:rsid w:val="001F4AE6"/>
    <w:rsid w:val="002439D7"/>
    <w:rsid w:val="00324E0B"/>
    <w:rsid w:val="004618FE"/>
    <w:rsid w:val="00481F7E"/>
    <w:rsid w:val="004B395C"/>
    <w:rsid w:val="004C14E7"/>
    <w:rsid w:val="00544084"/>
    <w:rsid w:val="00546100"/>
    <w:rsid w:val="00562F78"/>
    <w:rsid w:val="00573F96"/>
    <w:rsid w:val="00665DBE"/>
    <w:rsid w:val="00674F33"/>
    <w:rsid w:val="007838B5"/>
    <w:rsid w:val="007A71E0"/>
    <w:rsid w:val="007D4A9A"/>
    <w:rsid w:val="008114A6"/>
    <w:rsid w:val="008836BE"/>
    <w:rsid w:val="008C2702"/>
    <w:rsid w:val="008E6E66"/>
    <w:rsid w:val="009231CB"/>
    <w:rsid w:val="00957272"/>
    <w:rsid w:val="00983762"/>
    <w:rsid w:val="009E440A"/>
    <w:rsid w:val="00A07D65"/>
    <w:rsid w:val="00AE15A2"/>
    <w:rsid w:val="00C04F0B"/>
    <w:rsid w:val="00CE4E48"/>
    <w:rsid w:val="00DF780B"/>
    <w:rsid w:val="00E63E84"/>
    <w:rsid w:val="00EC6115"/>
    <w:rsid w:val="00F64B5A"/>
    <w:rsid w:val="00F80847"/>
    <w:rsid w:val="00F96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pPr>
      <w:keepNext/>
      <w:widowControl/>
      <w:spacing w:after="200" w:line="276" w:lineRule="auto"/>
      <w:textAlignment w:val="auto"/>
      <w:outlineLvl w:val="0"/>
    </w:pPr>
    <w:rPr>
      <w:rFonts w:ascii="Calibri" w:eastAsia="SimSun" w:hAnsi="Calibri" w:cs="Calibri"/>
      <w:b/>
      <w:bCs/>
      <w:color w:val="00000A"/>
      <w:kern w:val="0"/>
      <w:sz w:val="3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qFormat/>
    <w:pPr>
      <w:autoSpaceDE w:val="0"/>
    </w:pPr>
    <w:rPr>
      <w:rFonts w:eastAsia="Times New Roman" w:cs="Times New Roman"/>
      <w:color w:val="000000"/>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5z0">
    <w:name w:val="WW8Num5z0"/>
    <w:rPr>
      <w:rFonts w:ascii="Symbol" w:eastAsia="Arial" w:hAnsi="Symbol" w:cs="Symbol"/>
      <w:b w:val="0"/>
      <w:bCs w:val="0"/>
      <w:color w:val="000000"/>
      <w:sz w:val="24"/>
      <w:szCs w:val="24"/>
    </w:rPr>
  </w:style>
  <w:style w:type="paragraph" w:styleId="Tekstdymka">
    <w:name w:val="Balloon Text"/>
    <w:basedOn w:val="Normalny"/>
    <w:rPr>
      <w:rFonts w:ascii="Tahoma" w:hAnsi="Tahoma" w:cs="Mangal"/>
      <w:sz w:val="16"/>
      <w:szCs w:val="14"/>
    </w:rPr>
  </w:style>
  <w:style w:type="character" w:customStyle="1" w:styleId="TekstdymkaZnak">
    <w:name w:val="Tekst dymka Znak"/>
    <w:basedOn w:val="Domylnaczcionkaakapitu"/>
    <w:rPr>
      <w:rFonts w:ascii="Tahoma" w:hAnsi="Tahoma" w:cs="Mangal"/>
      <w:sz w:val="16"/>
      <w:szCs w:val="14"/>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Hipercze">
    <w:name w:val="Hyperlink"/>
    <w:basedOn w:val="Domylnaczcionkaakapitu"/>
    <w:rPr>
      <w:color w:val="0000FF"/>
      <w:u w:val="single"/>
    </w:rPr>
  </w:style>
  <w:style w:type="character" w:customStyle="1" w:styleId="Nagwek1Znak">
    <w:name w:val="Nagłówek 1 Znak"/>
    <w:basedOn w:val="Domylnaczcionkaakapitu"/>
    <w:rPr>
      <w:rFonts w:ascii="Calibri" w:eastAsia="SimSun" w:hAnsi="Calibri" w:cs="Calibri"/>
      <w:b/>
      <w:bCs/>
      <w:color w:val="00000A"/>
      <w:kern w:val="0"/>
      <w:sz w:val="32"/>
      <w:szCs w:val="22"/>
      <w:lang w:eastAsia="en-US" w:bidi="ar-SA"/>
    </w:rPr>
  </w:style>
  <w:style w:type="numbering" w:customStyle="1" w:styleId="RTFNum2">
    <w:name w:val="RTF_Num 2"/>
    <w:basedOn w:val="Bezlisty"/>
    <w:pPr>
      <w:numPr>
        <w:numId w:val="1"/>
      </w:numPr>
    </w:pPr>
  </w:style>
  <w:style w:type="numbering" w:customStyle="1" w:styleId="RTFNum3">
    <w:name w:val="RTF_Num 3"/>
    <w:basedOn w:val="Bezlisty"/>
    <w:pPr>
      <w:numPr>
        <w:numId w:val="2"/>
      </w:numPr>
    </w:pPr>
  </w:style>
  <w:style w:type="numbering" w:customStyle="1" w:styleId="RTFNum4">
    <w:name w:val="RTF_Num 4"/>
    <w:basedOn w:val="Bezlisty"/>
    <w:pPr>
      <w:numPr>
        <w:numId w:val="3"/>
      </w:numPr>
    </w:pPr>
  </w:style>
  <w:style w:type="numbering" w:customStyle="1" w:styleId="RTFNum5">
    <w:name w:val="RTF_Num 5"/>
    <w:basedOn w:val="Bezlisty"/>
    <w:pPr>
      <w:numPr>
        <w:numId w:val="4"/>
      </w:numPr>
    </w:pPr>
  </w:style>
  <w:style w:type="numbering" w:customStyle="1" w:styleId="RTFNum6">
    <w:name w:val="RTF_Num 6"/>
    <w:basedOn w:val="Bezlisty"/>
    <w:pPr>
      <w:numPr>
        <w:numId w:val="5"/>
      </w:numPr>
    </w:pPr>
  </w:style>
  <w:style w:type="numbering" w:customStyle="1" w:styleId="RTFNum7">
    <w:name w:val="RTF_Num 7"/>
    <w:basedOn w:val="Bezlisty"/>
    <w:pPr>
      <w:numPr>
        <w:numId w:val="6"/>
      </w:numPr>
    </w:pPr>
  </w:style>
  <w:style w:type="numbering" w:customStyle="1" w:styleId="RTFNum8">
    <w:name w:val="RTF_Num 8"/>
    <w:basedOn w:val="Bezlisty"/>
    <w:pPr>
      <w:numPr>
        <w:numId w:val="7"/>
      </w:numPr>
    </w:pPr>
  </w:style>
  <w:style w:type="numbering" w:customStyle="1" w:styleId="RTFNum9">
    <w:name w:val="RTF_Num 9"/>
    <w:basedOn w:val="Bezlisty"/>
    <w:pPr>
      <w:numPr>
        <w:numId w:val="8"/>
      </w:numPr>
    </w:pPr>
  </w:style>
  <w:style w:type="numbering" w:customStyle="1" w:styleId="RTFNum10">
    <w:name w:val="RTF_Num 10"/>
    <w:basedOn w:val="Bezlisty"/>
    <w:pPr>
      <w:numPr>
        <w:numId w:val="9"/>
      </w:numPr>
    </w:pPr>
  </w:style>
  <w:style w:type="numbering" w:customStyle="1" w:styleId="RTFNum11">
    <w:name w:val="RTF_Num 11"/>
    <w:basedOn w:val="Bezlisty"/>
    <w:pPr>
      <w:numPr>
        <w:numId w:val="10"/>
      </w:numPr>
    </w:pPr>
  </w:style>
  <w:style w:type="numbering" w:customStyle="1" w:styleId="RTFNum12">
    <w:name w:val="RTF_Num 12"/>
    <w:basedOn w:val="Bezlisty"/>
    <w:pPr>
      <w:numPr>
        <w:numId w:val="11"/>
      </w:numPr>
    </w:pPr>
  </w:style>
  <w:style w:type="numbering" w:customStyle="1" w:styleId="RTFNum13">
    <w:name w:val="RTF_Num 13"/>
    <w:basedOn w:val="Bezlisty"/>
    <w:pPr>
      <w:numPr>
        <w:numId w:val="12"/>
      </w:numPr>
    </w:pPr>
  </w:style>
  <w:style w:type="numbering" w:customStyle="1" w:styleId="RTFNum14">
    <w:name w:val="RTF_Num 14"/>
    <w:basedOn w:val="Bezlisty"/>
    <w:pPr>
      <w:numPr>
        <w:numId w:val="13"/>
      </w:numPr>
    </w:pPr>
  </w:style>
  <w:style w:type="numbering" w:customStyle="1" w:styleId="RTFNum15">
    <w:name w:val="RTF_Num 15"/>
    <w:basedOn w:val="Bezlisty"/>
    <w:pPr>
      <w:numPr>
        <w:numId w:val="14"/>
      </w:numPr>
    </w:pPr>
  </w:style>
  <w:style w:type="numbering" w:customStyle="1" w:styleId="RTFNum16">
    <w:name w:val="RTF_Num 16"/>
    <w:basedOn w:val="Bezlisty"/>
    <w:pPr>
      <w:numPr>
        <w:numId w:val="15"/>
      </w:numPr>
    </w:pPr>
  </w:style>
  <w:style w:type="numbering" w:customStyle="1" w:styleId="RTFNum17">
    <w:name w:val="RTF_Num 17"/>
    <w:basedOn w:val="Bezlisty"/>
    <w:pPr>
      <w:numPr>
        <w:numId w:val="16"/>
      </w:numPr>
    </w:pPr>
  </w:style>
  <w:style w:type="numbering" w:customStyle="1" w:styleId="RTFNum18">
    <w:name w:val="RTF_Num 18"/>
    <w:basedOn w:val="Bezlisty"/>
    <w:pPr>
      <w:numPr>
        <w:numId w:val="17"/>
      </w:numPr>
    </w:pPr>
  </w:style>
  <w:style w:type="numbering" w:customStyle="1" w:styleId="RTFNum19">
    <w:name w:val="RTF_Num 19"/>
    <w:basedOn w:val="Bezlisty"/>
    <w:pPr>
      <w:numPr>
        <w:numId w:val="18"/>
      </w:numPr>
    </w:pPr>
  </w:style>
  <w:style w:type="numbering" w:customStyle="1" w:styleId="WW8Num5">
    <w:name w:val="WW8Num5"/>
    <w:basedOn w:val="Bezlisty"/>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pPr>
      <w:keepNext/>
      <w:widowControl/>
      <w:spacing w:after="200" w:line="276" w:lineRule="auto"/>
      <w:textAlignment w:val="auto"/>
      <w:outlineLvl w:val="0"/>
    </w:pPr>
    <w:rPr>
      <w:rFonts w:ascii="Calibri" w:eastAsia="SimSun" w:hAnsi="Calibri" w:cs="Calibri"/>
      <w:b/>
      <w:bCs/>
      <w:color w:val="00000A"/>
      <w:kern w:val="0"/>
      <w:sz w:val="3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qFormat/>
    <w:pPr>
      <w:autoSpaceDE w:val="0"/>
    </w:pPr>
    <w:rPr>
      <w:rFonts w:eastAsia="Times New Roman" w:cs="Times New Roman"/>
      <w:color w:val="000000"/>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5z0">
    <w:name w:val="WW8Num5z0"/>
    <w:rPr>
      <w:rFonts w:ascii="Symbol" w:eastAsia="Arial" w:hAnsi="Symbol" w:cs="Symbol"/>
      <w:b w:val="0"/>
      <w:bCs w:val="0"/>
      <w:color w:val="000000"/>
      <w:sz w:val="24"/>
      <w:szCs w:val="24"/>
    </w:rPr>
  </w:style>
  <w:style w:type="paragraph" w:styleId="Tekstdymka">
    <w:name w:val="Balloon Text"/>
    <w:basedOn w:val="Normalny"/>
    <w:rPr>
      <w:rFonts w:ascii="Tahoma" w:hAnsi="Tahoma" w:cs="Mangal"/>
      <w:sz w:val="16"/>
      <w:szCs w:val="14"/>
    </w:rPr>
  </w:style>
  <w:style w:type="character" w:customStyle="1" w:styleId="TekstdymkaZnak">
    <w:name w:val="Tekst dymka Znak"/>
    <w:basedOn w:val="Domylnaczcionkaakapitu"/>
    <w:rPr>
      <w:rFonts w:ascii="Tahoma" w:hAnsi="Tahoma" w:cs="Mangal"/>
      <w:sz w:val="16"/>
      <w:szCs w:val="14"/>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Hipercze">
    <w:name w:val="Hyperlink"/>
    <w:basedOn w:val="Domylnaczcionkaakapitu"/>
    <w:rPr>
      <w:color w:val="0000FF"/>
      <w:u w:val="single"/>
    </w:rPr>
  </w:style>
  <w:style w:type="character" w:customStyle="1" w:styleId="Nagwek1Znak">
    <w:name w:val="Nagłówek 1 Znak"/>
    <w:basedOn w:val="Domylnaczcionkaakapitu"/>
    <w:rPr>
      <w:rFonts w:ascii="Calibri" w:eastAsia="SimSun" w:hAnsi="Calibri" w:cs="Calibri"/>
      <w:b/>
      <w:bCs/>
      <w:color w:val="00000A"/>
      <w:kern w:val="0"/>
      <w:sz w:val="32"/>
      <w:szCs w:val="22"/>
      <w:lang w:eastAsia="en-US" w:bidi="ar-SA"/>
    </w:rPr>
  </w:style>
  <w:style w:type="numbering" w:customStyle="1" w:styleId="RTFNum2">
    <w:name w:val="RTF_Num 2"/>
    <w:basedOn w:val="Bezlisty"/>
    <w:pPr>
      <w:numPr>
        <w:numId w:val="1"/>
      </w:numPr>
    </w:pPr>
  </w:style>
  <w:style w:type="numbering" w:customStyle="1" w:styleId="RTFNum3">
    <w:name w:val="RTF_Num 3"/>
    <w:basedOn w:val="Bezlisty"/>
    <w:pPr>
      <w:numPr>
        <w:numId w:val="2"/>
      </w:numPr>
    </w:pPr>
  </w:style>
  <w:style w:type="numbering" w:customStyle="1" w:styleId="RTFNum4">
    <w:name w:val="RTF_Num 4"/>
    <w:basedOn w:val="Bezlisty"/>
    <w:pPr>
      <w:numPr>
        <w:numId w:val="3"/>
      </w:numPr>
    </w:pPr>
  </w:style>
  <w:style w:type="numbering" w:customStyle="1" w:styleId="RTFNum5">
    <w:name w:val="RTF_Num 5"/>
    <w:basedOn w:val="Bezlisty"/>
    <w:pPr>
      <w:numPr>
        <w:numId w:val="4"/>
      </w:numPr>
    </w:pPr>
  </w:style>
  <w:style w:type="numbering" w:customStyle="1" w:styleId="RTFNum6">
    <w:name w:val="RTF_Num 6"/>
    <w:basedOn w:val="Bezlisty"/>
    <w:pPr>
      <w:numPr>
        <w:numId w:val="5"/>
      </w:numPr>
    </w:pPr>
  </w:style>
  <w:style w:type="numbering" w:customStyle="1" w:styleId="RTFNum7">
    <w:name w:val="RTF_Num 7"/>
    <w:basedOn w:val="Bezlisty"/>
    <w:pPr>
      <w:numPr>
        <w:numId w:val="6"/>
      </w:numPr>
    </w:pPr>
  </w:style>
  <w:style w:type="numbering" w:customStyle="1" w:styleId="RTFNum8">
    <w:name w:val="RTF_Num 8"/>
    <w:basedOn w:val="Bezlisty"/>
    <w:pPr>
      <w:numPr>
        <w:numId w:val="7"/>
      </w:numPr>
    </w:pPr>
  </w:style>
  <w:style w:type="numbering" w:customStyle="1" w:styleId="RTFNum9">
    <w:name w:val="RTF_Num 9"/>
    <w:basedOn w:val="Bezlisty"/>
    <w:pPr>
      <w:numPr>
        <w:numId w:val="8"/>
      </w:numPr>
    </w:pPr>
  </w:style>
  <w:style w:type="numbering" w:customStyle="1" w:styleId="RTFNum10">
    <w:name w:val="RTF_Num 10"/>
    <w:basedOn w:val="Bezlisty"/>
    <w:pPr>
      <w:numPr>
        <w:numId w:val="9"/>
      </w:numPr>
    </w:pPr>
  </w:style>
  <w:style w:type="numbering" w:customStyle="1" w:styleId="RTFNum11">
    <w:name w:val="RTF_Num 11"/>
    <w:basedOn w:val="Bezlisty"/>
    <w:pPr>
      <w:numPr>
        <w:numId w:val="10"/>
      </w:numPr>
    </w:pPr>
  </w:style>
  <w:style w:type="numbering" w:customStyle="1" w:styleId="RTFNum12">
    <w:name w:val="RTF_Num 12"/>
    <w:basedOn w:val="Bezlisty"/>
    <w:pPr>
      <w:numPr>
        <w:numId w:val="11"/>
      </w:numPr>
    </w:pPr>
  </w:style>
  <w:style w:type="numbering" w:customStyle="1" w:styleId="RTFNum13">
    <w:name w:val="RTF_Num 13"/>
    <w:basedOn w:val="Bezlisty"/>
    <w:pPr>
      <w:numPr>
        <w:numId w:val="12"/>
      </w:numPr>
    </w:pPr>
  </w:style>
  <w:style w:type="numbering" w:customStyle="1" w:styleId="RTFNum14">
    <w:name w:val="RTF_Num 14"/>
    <w:basedOn w:val="Bezlisty"/>
    <w:pPr>
      <w:numPr>
        <w:numId w:val="13"/>
      </w:numPr>
    </w:pPr>
  </w:style>
  <w:style w:type="numbering" w:customStyle="1" w:styleId="RTFNum15">
    <w:name w:val="RTF_Num 15"/>
    <w:basedOn w:val="Bezlisty"/>
    <w:pPr>
      <w:numPr>
        <w:numId w:val="14"/>
      </w:numPr>
    </w:pPr>
  </w:style>
  <w:style w:type="numbering" w:customStyle="1" w:styleId="RTFNum16">
    <w:name w:val="RTF_Num 16"/>
    <w:basedOn w:val="Bezlisty"/>
    <w:pPr>
      <w:numPr>
        <w:numId w:val="15"/>
      </w:numPr>
    </w:pPr>
  </w:style>
  <w:style w:type="numbering" w:customStyle="1" w:styleId="RTFNum17">
    <w:name w:val="RTF_Num 17"/>
    <w:basedOn w:val="Bezlisty"/>
    <w:pPr>
      <w:numPr>
        <w:numId w:val="16"/>
      </w:numPr>
    </w:pPr>
  </w:style>
  <w:style w:type="numbering" w:customStyle="1" w:styleId="RTFNum18">
    <w:name w:val="RTF_Num 18"/>
    <w:basedOn w:val="Bezlisty"/>
    <w:pPr>
      <w:numPr>
        <w:numId w:val="17"/>
      </w:numPr>
    </w:pPr>
  </w:style>
  <w:style w:type="numbering" w:customStyle="1" w:styleId="RTFNum19">
    <w:name w:val="RTF_Num 19"/>
    <w:basedOn w:val="Bezlisty"/>
    <w:pPr>
      <w:numPr>
        <w:numId w:val="18"/>
      </w:numPr>
    </w:pPr>
  </w:style>
  <w:style w:type="numbering" w:customStyle="1" w:styleId="WW8Num5">
    <w:name w:val="WW8Num5"/>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liszczynski@mosir.kolobrze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alinowska@mosir.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1842</Words>
  <Characters>11058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Gliszczyński</dc:creator>
  <cp:lastModifiedBy>Artur Gliszczynski</cp:lastModifiedBy>
  <cp:revision>13</cp:revision>
  <cp:lastPrinted>2017-09-25T06:29:00Z</cp:lastPrinted>
  <dcterms:created xsi:type="dcterms:W3CDTF">2023-10-06T08:45:00Z</dcterms:created>
  <dcterms:modified xsi:type="dcterms:W3CDTF">2023-10-09T05:58:00Z</dcterms:modified>
</cp:coreProperties>
</file>